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AB" w:rsidRDefault="00450F4C" w:rsidP="00450F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Утренняя гимнастика </w:t>
      </w:r>
      <w:r w:rsidR="00AA7713">
        <w:rPr>
          <w:rFonts w:ascii="Times New Roman" w:hAnsi="Times New Roman" w:cs="Times New Roman"/>
          <w:b/>
          <w:sz w:val="28"/>
        </w:rPr>
        <w:t>6-7 лет</w:t>
      </w:r>
    </w:p>
    <w:p w:rsidR="00450F4C" w:rsidRDefault="00450F4C" w:rsidP="00450F4C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 часть. </w:t>
      </w:r>
      <w:r>
        <w:rPr>
          <w:rFonts w:ascii="Times New Roman" w:hAnsi="Times New Roman" w:cs="Times New Roman"/>
          <w:sz w:val="28"/>
        </w:rPr>
        <w:t>Ходьба в колонне по одному; по сигналу воспитателя ходьба по кругу с поворотом в другую сторону в движении (без остановки); ходьба и бег врассыпную.</w:t>
      </w:r>
    </w:p>
    <w:p w:rsidR="00450F4C" w:rsidRDefault="00450F4C" w:rsidP="00450F4C">
      <w:pPr>
        <w:spacing w:after="0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 часть. Общеразвивающие упражнения.</w:t>
      </w:r>
    </w:p>
    <w:p w:rsidR="00450F4C" w:rsidRDefault="00450F4C" w:rsidP="004D71C1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– основная стойка, руки вдоль туловища. 1 – руки за голову, правую ногу назад на носок; 2 – исходное положение; 3-4 – то же левой ногой (6 раз).</w:t>
      </w:r>
    </w:p>
    <w:p w:rsidR="00450F4C" w:rsidRDefault="00450F4C" w:rsidP="004D71C1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- основная стойка, руки вдоль туловища. 1 – руки в стороны; 2 – присед, руки за голову; 3 – подняться, руки в стороны; 4 – исходное положение (6 раз).</w:t>
      </w:r>
    </w:p>
    <w:p w:rsidR="00450F4C" w:rsidRDefault="00450F4C" w:rsidP="004D71C1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– ноги слегка расставлены, руки на пояс. 1 – руки в стороны; 2 – поднять правую (левую) ногу, хлопнуть в ладоши под коленом; 3 – опустить ногу, руки в стороны; 4 – исходное положение (6 раз).</w:t>
      </w:r>
    </w:p>
    <w:p w:rsidR="00450F4C" w:rsidRDefault="00450F4C" w:rsidP="004D71C1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– стойка ноги на ширине плеч, руки за голову. 1 – поворот вправо (влево), руки в стороны; 2 – исходное положение (6 раз).</w:t>
      </w:r>
    </w:p>
    <w:p w:rsidR="00450F4C" w:rsidRPr="00450F4C" w:rsidRDefault="00450F4C" w:rsidP="004D71C1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– основная стойка, руки вдоль туловища. Прыжки на двух ногах с хлопками перед собой и за спиной. На счет «1-8». Повторить 3-4 раза; после каждой серии прыжков небольшая пауза.</w:t>
      </w:r>
    </w:p>
    <w:sectPr w:rsidR="00450F4C" w:rsidRPr="00450F4C" w:rsidSect="00F6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03E1"/>
    <w:multiLevelType w:val="hybridMultilevel"/>
    <w:tmpl w:val="3BE65632"/>
    <w:lvl w:ilvl="0" w:tplc="606A1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50F4C"/>
    <w:rsid w:val="001E1AE8"/>
    <w:rsid w:val="00450F4C"/>
    <w:rsid w:val="004D71C1"/>
    <w:rsid w:val="00A554C5"/>
    <w:rsid w:val="00AA7713"/>
    <w:rsid w:val="00F6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ds22-2019</dc:creator>
  <cp:keywords/>
  <dc:description/>
  <cp:lastModifiedBy>ДС22</cp:lastModifiedBy>
  <cp:revision>2</cp:revision>
  <dcterms:created xsi:type="dcterms:W3CDTF">2020-05-21T04:27:00Z</dcterms:created>
  <dcterms:modified xsi:type="dcterms:W3CDTF">2020-05-21T04:27:00Z</dcterms:modified>
</cp:coreProperties>
</file>