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1D7" w:rsidRPr="00C921D7" w:rsidRDefault="00C921D7" w:rsidP="00C921D7">
      <w:pPr>
        <w:widowControl/>
        <w:shd w:val="clear" w:color="auto" w:fill="FFFFFF"/>
        <w:autoSpaceDE/>
        <w:autoSpaceDN/>
        <w:jc w:val="center"/>
        <w:rPr>
          <w:rFonts w:ascii="Calibri" w:eastAsia="Times New Roman" w:hAnsi="Calibri" w:cs="Times New Roman"/>
          <w:color w:val="000000"/>
          <w:sz w:val="27"/>
          <w:szCs w:val="27"/>
          <w:lang w:eastAsia="ru-RU"/>
        </w:rPr>
      </w:pPr>
      <w:r w:rsidRPr="00C921D7">
        <w:rPr>
          <w:rFonts w:ascii="Times New Roman" w:eastAsia="Times New Roman" w:hAnsi="Times New Roman" w:cs="Times New Roman"/>
          <w:color w:val="000000"/>
          <w:sz w:val="27"/>
          <w:szCs w:val="27"/>
          <w:lang w:eastAsia="ru-RU"/>
        </w:rPr>
        <w:t>Муниципальное бюджетное дошкольное образовательное учреждение</w:t>
      </w:r>
    </w:p>
    <w:p w:rsidR="00C921D7" w:rsidRPr="00C921D7" w:rsidRDefault="00C921D7" w:rsidP="00C921D7">
      <w:pPr>
        <w:widowControl/>
        <w:shd w:val="clear" w:color="auto" w:fill="FFFFFF"/>
        <w:autoSpaceDE/>
        <w:autoSpaceDN/>
        <w:jc w:val="center"/>
        <w:rPr>
          <w:rFonts w:ascii="Calibri" w:eastAsia="Times New Roman" w:hAnsi="Calibri" w:cs="Times New Roman"/>
          <w:color w:val="000000"/>
          <w:sz w:val="27"/>
          <w:szCs w:val="27"/>
          <w:lang w:eastAsia="ru-RU"/>
        </w:rPr>
      </w:pPr>
      <w:r w:rsidRPr="00C921D7">
        <w:rPr>
          <w:rFonts w:ascii="Times New Roman" w:eastAsia="Times New Roman" w:hAnsi="Times New Roman" w:cs="Times New Roman"/>
          <w:color w:val="000000"/>
          <w:sz w:val="27"/>
          <w:szCs w:val="27"/>
          <w:lang w:eastAsia="ru-RU"/>
        </w:rPr>
        <w:t>«Детский сад №22»</w:t>
      </w:r>
    </w:p>
    <w:p w:rsidR="00C921D7" w:rsidRPr="00C921D7" w:rsidRDefault="00C921D7" w:rsidP="00C921D7">
      <w:pPr>
        <w:spacing w:before="69" w:after="9"/>
        <w:ind w:left="100" w:right="1057"/>
        <w:jc w:val="center"/>
        <w:outlineLvl w:val="0"/>
        <w:rPr>
          <w:rFonts w:ascii="Times New Roman" w:eastAsia="Times New Roman" w:hAnsi="Times New Roman" w:cs="Times New Roman"/>
          <w:b/>
          <w:bCs/>
          <w:sz w:val="32"/>
          <w:szCs w:val="32"/>
        </w:rPr>
      </w:pPr>
    </w:p>
    <w:p w:rsidR="00B446F4" w:rsidRDefault="00B446F4"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B446F4" w:rsidRDefault="00B446F4"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E11BE2" w:rsidRDefault="00E11BE2" w:rsidP="00E11BE2">
      <w:pPr>
        <w:pStyle w:val="a5"/>
        <w:shd w:val="clear" w:color="auto" w:fill="FFFFFF"/>
        <w:spacing w:before="0" w:beforeAutospacing="0" w:after="150" w:afterAutospacing="0"/>
        <w:rPr>
          <w:rFonts w:ascii="Helvetica" w:hAnsi="Helvetica" w:cs="Helvetica"/>
          <w:b/>
          <w:bCs/>
          <w:color w:val="333333"/>
          <w:sz w:val="21"/>
          <w:szCs w:val="21"/>
        </w:rPr>
      </w:pPr>
    </w:p>
    <w:p w:rsidR="00E11BE2" w:rsidRDefault="00E11BE2" w:rsidP="00E11BE2">
      <w:pPr>
        <w:pStyle w:val="a5"/>
        <w:shd w:val="clear" w:color="auto" w:fill="FFFFFF"/>
        <w:spacing w:before="0" w:beforeAutospacing="0" w:after="150" w:afterAutospacing="0"/>
        <w:rPr>
          <w:rFonts w:ascii="Helvetica" w:hAnsi="Helvetica" w:cs="Helvetica"/>
          <w:b/>
          <w:bCs/>
          <w:color w:val="333333"/>
          <w:sz w:val="21"/>
          <w:szCs w:val="21"/>
        </w:rPr>
      </w:pPr>
    </w:p>
    <w:p w:rsidR="00E11BE2" w:rsidRDefault="00E11BE2" w:rsidP="00E11BE2">
      <w:pPr>
        <w:pStyle w:val="a5"/>
        <w:shd w:val="clear" w:color="auto" w:fill="FFFFFF"/>
        <w:spacing w:before="0" w:beforeAutospacing="0" w:after="150" w:afterAutospacing="0"/>
        <w:rPr>
          <w:rFonts w:ascii="Helvetica" w:hAnsi="Helvetica" w:cs="Helvetica"/>
          <w:b/>
          <w:bCs/>
          <w:color w:val="333333"/>
          <w:sz w:val="21"/>
          <w:szCs w:val="21"/>
        </w:rPr>
      </w:pPr>
    </w:p>
    <w:p w:rsidR="00E11BE2" w:rsidRDefault="00E11BE2" w:rsidP="00E11BE2">
      <w:pPr>
        <w:pStyle w:val="a5"/>
        <w:shd w:val="clear" w:color="auto" w:fill="FFFFFF"/>
        <w:spacing w:before="0" w:beforeAutospacing="0" w:after="150" w:afterAutospacing="0"/>
        <w:rPr>
          <w:rFonts w:ascii="Helvetica" w:hAnsi="Helvetica" w:cs="Helvetica"/>
          <w:b/>
          <w:bCs/>
          <w:color w:val="333333"/>
          <w:sz w:val="21"/>
          <w:szCs w:val="21"/>
        </w:rPr>
      </w:pPr>
    </w:p>
    <w:p w:rsidR="00E11BE2" w:rsidRDefault="00E11BE2" w:rsidP="00E11BE2">
      <w:pPr>
        <w:pStyle w:val="a5"/>
        <w:shd w:val="clear" w:color="auto" w:fill="FFFFFF"/>
        <w:spacing w:before="0" w:beforeAutospacing="0" w:after="150" w:afterAutospacing="0"/>
        <w:rPr>
          <w:rFonts w:ascii="Helvetica" w:hAnsi="Helvetica" w:cs="Helvetica"/>
          <w:b/>
          <w:bCs/>
          <w:color w:val="333333"/>
          <w:sz w:val="21"/>
          <w:szCs w:val="21"/>
        </w:rPr>
      </w:pPr>
    </w:p>
    <w:p w:rsidR="001823F4" w:rsidRDefault="000A21A3" w:rsidP="001276BC">
      <w:pPr>
        <w:pStyle w:val="a5"/>
        <w:shd w:val="clear" w:color="auto" w:fill="FFFFFF"/>
        <w:spacing w:before="0" w:beforeAutospacing="0" w:after="150" w:afterAutospacing="0"/>
        <w:jc w:val="center"/>
        <w:rPr>
          <w:color w:val="002060"/>
          <w:sz w:val="52"/>
          <w:szCs w:val="52"/>
        </w:rPr>
      </w:pPr>
      <w:r w:rsidRPr="001823F4">
        <w:rPr>
          <w:color w:val="002060"/>
          <w:sz w:val="52"/>
          <w:szCs w:val="52"/>
        </w:rPr>
        <w:t>Консультация для родителей</w:t>
      </w:r>
    </w:p>
    <w:p w:rsidR="000A21A3" w:rsidRPr="001823F4" w:rsidRDefault="000A21A3" w:rsidP="001276BC">
      <w:pPr>
        <w:pStyle w:val="a5"/>
        <w:shd w:val="clear" w:color="auto" w:fill="FFFFFF"/>
        <w:spacing w:before="0" w:beforeAutospacing="0" w:after="150" w:afterAutospacing="0"/>
        <w:jc w:val="center"/>
        <w:rPr>
          <w:color w:val="002060"/>
          <w:sz w:val="52"/>
          <w:szCs w:val="52"/>
        </w:rPr>
      </w:pPr>
      <w:r w:rsidRPr="001823F4">
        <w:rPr>
          <w:color w:val="002060"/>
          <w:sz w:val="52"/>
          <w:szCs w:val="52"/>
        </w:rPr>
        <w:t>«Юные художники»</w:t>
      </w:r>
    </w:p>
    <w:p w:rsidR="00DD7806" w:rsidRPr="001823F4" w:rsidRDefault="00C40046" w:rsidP="000A21A3">
      <w:pPr>
        <w:pStyle w:val="a5"/>
        <w:shd w:val="clear" w:color="auto" w:fill="FFFFFF"/>
        <w:spacing w:before="0" w:beforeAutospacing="0" w:after="150" w:afterAutospacing="0"/>
        <w:jc w:val="center"/>
        <w:rPr>
          <w:color w:val="002060"/>
          <w:sz w:val="52"/>
          <w:szCs w:val="52"/>
        </w:rPr>
      </w:pPr>
      <w:r>
        <w:rPr>
          <w:noProof/>
        </w:rPr>
        <w:drawing>
          <wp:anchor distT="0" distB="0" distL="114300" distR="114300" simplePos="0" relativeHeight="251663360" behindDoc="0" locked="0" layoutInCell="1" allowOverlap="1">
            <wp:simplePos x="0" y="0"/>
            <wp:positionH relativeFrom="column">
              <wp:posOffset>1273175</wp:posOffset>
            </wp:positionH>
            <wp:positionV relativeFrom="paragraph">
              <wp:posOffset>27940</wp:posOffset>
            </wp:positionV>
            <wp:extent cx="4564380" cy="3590925"/>
            <wp:effectExtent l="0" t="0" r="7620" b="9525"/>
            <wp:wrapThrough wrapText="bothSides">
              <wp:wrapPolygon edited="0">
                <wp:start x="0" y="0"/>
                <wp:lineTo x="0" y="21543"/>
                <wp:lineTo x="21546" y="21543"/>
                <wp:lineTo x="21546" y="0"/>
                <wp:lineTo x="0" y="0"/>
              </wp:wrapPolygon>
            </wp:wrapThrough>
            <wp:docPr id="1" name="Рисунок 1" descr="https://xn--80ada4acwapfg6cxg.xn--p1ai/wp-content/uploads/2020/06/%D1%80%D0%B8%D1%81%D0%BE%D0%B2%D0%B0%D0%BD%D0%B8%D0%B5-1024x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da4acwapfg6cxg.xn--p1ai/wp-content/uploads/2020/06/%D1%80%D0%B8%D1%81%D0%BE%D0%B2%D0%B0%D0%BD%D0%B8%D0%B5-1024x738.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4380" cy="3590925"/>
                    </a:xfrm>
                    <a:prstGeom prst="rect">
                      <a:avLst/>
                    </a:prstGeom>
                    <a:noFill/>
                    <a:ln>
                      <a:noFill/>
                    </a:ln>
                  </pic:spPr>
                </pic:pic>
              </a:graphicData>
            </a:graphic>
          </wp:anchor>
        </w:drawing>
      </w:r>
    </w:p>
    <w:p w:rsidR="00DD7806" w:rsidRPr="001823F4" w:rsidRDefault="00DD7806" w:rsidP="000A21A3">
      <w:pPr>
        <w:pStyle w:val="a5"/>
        <w:shd w:val="clear" w:color="auto" w:fill="FFFFFF"/>
        <w:spacing w:before="0" w:beforeAutospacing="0" w:after="150" w:afterAutospacing="0"/>
        <w:jc w:val="center"/>
        <w:rPr>
          <w:color w:val="002060"/>
          <w:sz w:val="27"/>
          <w:szCs w:val="27"/>
        </w:rPr>
      </w:pPr>
    </w:p>
    <w:p w:rsidR="00DD7806" w:rsidRPr="001823F4" w:rsidRDefault="00DD7806" w:rsidP="000A21A3">
      <w:pPr>
        <w:pStyle w:val="a5"/>
        <w:shd w:val="clear" w:color="auto" w:fill="FFFFFF"/>
        <w:spacing w:before="0" w:beforeAutospacing="0" w:after="150" w:afterAutospacing="0"/>
        <w:jc w:val="center"/>
        <w:rPr>
          <w:rFonts w:ascii="Helvetica" w:hAnsi="Helvetica" w:cs="Helvetica"/>
          <w:b/>
          <w:bCs/>
          <w:color w:val="002060"/>
          <w:sz w:val="21"/>
          <w:szCs w:val="21"/>
        </w:rPr>
      </w:pPr>
    </w:p>
    <w:p w:rsidR="00DD7806" w:rsidRPr="001823F4" w:rsidRDefault="00DD7806" w:rsidP="000A21A3">
      <w:pPr>
        <w:pStyle w:val="a5"/>
        <w:shd w:val="clear" w:color="auto" w:fill="FFFFFF"/>
        <w:spacing w:before="0" w:beforeAutospacing="0" w:after="150" w:afterAutospacing="0"/>
        <w:jc w:val="center"/>
        <w:rPr>
          <w:rFonts w:ascii="Helvetica" w:hAnsi="Helvetica" w:cs="Helvetica"/>
          <w:b/>
          <w:bCs/>
          <w:color w:val="002060"/>
          <w:sz w:val="21"/>
          <w:szCs w:val="21"/>
        </w:rPr>
      </w:pPr>
    </w:p>
    <w:p w:rsidR="00DD7806" w:rsidRPr="001823F4" w:rsidRDefault="00DD7806" w:rsidP="000A21A3">
      <w:pPr>
        <w:pStyle w:val="a5"/>
        <w:shd w:val="clear" w:color="auto" w:fill="FFFFFF"/>
        <w:spacing w:before="0" w:beforeAutospacing="0" w:after="150" w:afterAutospacing="0"/>
        <w:jc w:val="center"/>
        <w:rPr>
          <w:rFonts w:ascii="Helvetica" w:hAnsi="Helvetica" w:cs="Helvetica"/>
          <w:b/>
          <w:bCs/>
          <w:color w:val="002060"/>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C67A3A" w:rsidRDefault="00C67A3A" w:rsidP="00361FCB">
      <w:pPr>
        <w:widowControl/>
        <w:shd w:val="clear" w:color="auto" w:fill="FFFFFF"/>
        <w:autoSpaceDE/>
        <w:autoSpaceDN/>
        <w:ind w:left="5664" w:hanging="5664"/>
        <w:jc w:val="center"/>
        <w:rPr>
          <w:rFonts w:ascii="Times New Roman" w:eastAsia="Times New Roman" w:hAnsi="Times New Roman" w:cs="Times New Roman"/>
          <w:b/>
          <w:bCs/>
          <w:color w:val="000000"/>
          <w:sz w:val="27"/>
          <w:szCs w:val="27"/>
          <w:lang w:eastAsia="ru-RU"/>
        </w:rPr>
      </w:pPr>
    </w:p>
    <w:p w:rsidR="00C67A3A" w:rsidRDefault="00C67A3A" w:rsidP="00361FCB">
      <w:pPr>
        <w:widowControl/>
        <w:shd w:val="clear" w:color="auto" w:fill="FFFFFF"/>
        <w:autoSpaceDE/>
        <w:autoSpaceDN/>
        <w:ind w:left="5664" w:hanging="5664"/>
        <w:jc w:val="center"/>
        <w:rPr>
          <w:rFonts w:ascii="Times New Roman" w:eastAsia="Times New Roman" w:hAnsi="Times New Roman" w:cs="Times New Roman"/>
          <w:b/>
          <w:bCs/>
          <w:color w:val="000000"/>
          <w:sz w:val="27"/>
          <w:szCs w:val="27"/>
          <w:lang w:eastAsia="ru-RU"/>
        </w:rPr>
      </w:pPr>
    </w:p>
    <w:p w:rsidR="00C67A3A" w:rsidRDefault="00C67A3A" w:rsidP="00361FCB">
      <w:pPr>
        <w:widowControl/>
        <w:shd w:val="clear" w:color="auto" w:fill="FFFFFF"/>
        <w:autoSpaceDE/>
        <w:autoSpaceDN/>
        <w:ind w:left="5664" w:hanging="5664"/>
        <w:jc w:val="center"/>
        <w:rPr>
          <w:rFonts w:ascii="Times New Roman" w:eastAsia="Times New Roman" w:hAnsi="Times New Roman" w:cs="Times New Roman"/>
          <w:b/>
          <w:bCs/>
          <w:color w:val="000000"/>
          <w:sz w:val="27"/>
          <w:szCs w:val="27"/>
          <w:lang w:eastAsia="ru-RU"/>
        </w:rPr>
      </w:pPr>
    </w:p>
    <w:p w:rsidR="00C67A3A" w:rsidRDefault="00C67A3A" w:rsidP="00361FCB">
      <w:pPr>
        <w:widowControl/>
        <w:shd w:val="clear" w:color="auto" w:fill="FFFFFF"/>
        <w:autoSpaceDE/>
        <w:autoSpaceDN/>
        <w:ind w:left="5664" w:hanging="5664"/>
        <w:jc w:val="center"/>
        <w:rPr>
          <w:rFonts w:ascii="Times New Roman" w:eastAsia="Times New Roman" w:hAnsi="Times New Roman" w:cs="Times New Roman"/>
          <w:b/>
          <w:bCs/>
          <w:color w:val="000000"/>
          <w:sz w:val="27"/>
          <w:szCs w:val="27"/>
          <w:lang w:eastAsia="ru-RU"/>
        </w:rPr>
      </w:pPr>
    </w:p>
    <w:p w:rsidR="00C67A3A" w:rsidRDefault="00C67A3A" w:rsidP="00361FCB">
      <w:pPr>
        <w:widowControl/>
        <w:shd w:val="clear" w:color="auto" w:fill="FFFFFF"/>
        <w:autoSpaceDE/>
        <w:autoSpaceDN/>
        <w:ind w:left="5664" w:hanging="5664"/>
        <w:jc w:val="center"/>
        <w:rPr>
          <w:rFonts w:ascii="Times New Roman" w:eastAsia="Times New Roman" w:hAnsi="Times New Roman" w:cs="Times New Roman"/>
          <w:b/>
          <w:bCs/>
          <w:color w:val="000000"/>
          <w:sz w:val="27"/>
          <w:szCs w:val="27"/>
          <w:lang w:eastAsia="ru-RU"/>
        </w:rPr>
      </w:pPr>
    </w:p>
    <w:p w:rsidR="00C67A3A" w:rsidRDefault="00C67A3A" w:rsidP="00361FCB">
      <w:pPr>
        <w:widowControl/>
        <w:shd w:val="clear" w:color="auto" w:fill="FFFFFF"/>
        <w:autoSpaceDE/>
        <w:autoSpaceDN/>
        <w:ind w:left="5664" w:hanging="5664"/>
        <w:jc w:val="center"/>
        <w:rPr>
          <w:rFonts w:ascii="Times New Roman" w:eastAsia="Times New Roman" w:hAnsi="Times New Roman" w:cs="Times New Roman"/>
          <w:b/>
          <w:bCs/>
          <w:color w:val="000000"/>
          <w:sz w:val="27"/>
          <w:szCs w:val="27"/>
          <w:lang w:eastAsia="ru-RU"/>
        </w:rPr>
      </w:pPr>
    </w:p>
    <w:p w:rsidR="001276BC" w:rsidRDefault="00361FCB" w:rsidP="001276BC">
      <w:pPr>
        <w:widowControl/>
        <w:shd w:val="clear" w:color="auto" w:fill="FFFFFF"/>
        <w:autoSpaceDE/>
        <w:autoSpaceDN/>
        <w:ind w:left="5664" w:hanging="5664"/>
        <w:jc w:val="right"/>
        <w:rPr>
          <w:rFonts w:ascii="Calibri" w:eastAsia="Times New Roman" w:hAnsi="Calibri" w:cs="Times New Roman"/>
          <w:color w:val="000000"/>
          <w:sz w:val="27"/>
          <w:szCs w:val="27"/>
          <w:lang w:eastAsia="ru-RU"/>
        </w:rPr>
      </w:pPr>
      <w:r w:rsidRPr="00361FCB">
        <w:rPr>
          <w:rFonts w:ascii="Times New Roman" w:eastAsia="Times New Roman" w:hAnsi="Times New Roman" w:cs="Times New Roman"/>
          <w:b/>
          <w:bCs/>
          <w:color w:val="000000"/>
          <w:sz w:val="27"/>
          <w:szCs w:val="27"/>
          <w:lang w:eastAsia="ru-RU"/>
        </w:rPr>
        <w:t>Составила воспитатель высшей категории:</w:t>
      </w:r>
      <w:r w:rsidRPr="00361FCB">
        <w:rPr>
          <w:rFonts w:ascii="Calibri" w:eastAsia="Times New Roman" w:hAnsi="Calibri" w:cs="Times New Roman"/>
          <w:color w:val="000000"/>
          <w:sz w:val="27"/>
          <w:szCs w:val="27"/>
          <w:lang w:eastAsia="ru-RU"/>
        </w:rPr>
        <w:t xml:space="preserve"> </w:t>
      </w:r>
    </w:p>
    <w:p w:rsidR="00361FCB" w:rsidRPr="00361FCB" w:rsidRDefault="00361FCB" w:rsidP="001276BC">
      <w:pPr>
        <w:widowControl/>
        <w:shd w:val="clear" w:color="auto" w:fill="FFFFFF"/>
        <w:autoSpaceDE/>
        <w:autoSpaceDN/>
        <w:ind w:left="5664" w:hanging="5664"/>
        <w:jc w:val="right"/>
        <w:rPr>
          <w:rFonts w:ascii="Calibri" w:eastAsia="Times New Roman" w:hAnsi="Calibri" w:cs="Times New Roman"/>
          <w:color w:val="000000"/>
          <w:sz w:val="27"/>
          <w:szCs w:val="27"/>
          <w:lang w:eastAsia="ru-RU"/>
        </w:rPr>
      </w:pPr>
      <w:r w:rsidRPr="00361FCB">
        <w:rPr>
          <w:rFonts w:ascii="Times New Roman" w:eastAsia="Times New Roman" w:hAnsi="Times New Roman" w:cs="Times New Roman"/>
          <w:color w:val="000000"/>
          <w:sz w:val="27"/>
          <w:szCs w:val="27"/>
          <w:lang w:eastAsia="ru-RU"/>
        </w:rPr>
        <w:t xml:space="preserve">Воспитатель: </w:t>
      </w:r>
      <w:proofErr w:type="spellStart"/>
      <w:r w:rsidRPr="00361FCB">
        <w:rPr>
          <w:rFonts w:ascii="Times New Roman" w:eastAsia="Times New Roman" w:hAnsi="Times New Roman" w:cs="Times New Roman"/>
          <w:color w:val="000000"/>
          <w:sz w:val="27"/>
          <w:szCs w:val="27"/>
          <w:lang w:eastAsia="ru-RU"/>
        </w:rPr>
        <w:t>Коробкова</w:t>
      </w:r>
      <w:proofErr w:type="spellEnd"/>
      <w:r w:rsidRPr="00361FCB">
        <w:rPr>
          <w:rFonts w:ascii="Times New Roman" w:eastAsia="Times New Roman" w:hAnsi="Times New Roman" w:cs="Times New Roman"/>
          <w:color w:val="000000"/>
          <w:sz w:val="27"/>
          <w:szCs w:val="27"/>
          <w:lang w:eastAsia="ru-RU"/>
        </w:rPr>
        <w:t xml:space="preserve"> Н.В.</w:t>
      </w:r>
    </w:p>
    <w:p w:rsidR="00361FCB" w:rsidRPr="00361FCB" w:rsidRDefault="00361FCB" w:rsidP="00361FCB">
      <w:pPr>
        <w:spacing w:before="61"/>
        <w:ind w:left="100" w:right="131"/>
        <w:rPr>
          <w:rFonts w:ascii="Times New Roman" w:eastAsia="Times New Roman" w:hAnsi="Times New Roman" w:cs="Times New Roman"/>
          <w:b/>
          <w:sz w:val="32"/>
          <w:szCs w:val="32"/>
        </w:rPr>
      </w:pPr>
    </w:p>
    <w:p w:rsidR="00361FCB" w:rsidRPr="00361FCB" w:rsidRDefault="00361FCB" w:rsidP="00361FCB">
      <w:pPr>
        <w:widowControl/>
        <w:autoSpaceDE/>
        <w:autoSpaceDN/>
        <w:spacing w:line="259" w:lineRule="auto"/>
        <w:rPr>
          <w:rFonts w:ascii="Times New Roman" w:eastAsiaTheme="minorHAnsi" w:hAnsi="Times New Roman" w:cs="Times New Roman"/>
          <w:sz w:val="28"/>
          <w:szCs w:val="28"/>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DD7806" w:rsidRDefault="00DD7806" w:rsidP="000A21A3">
      <w:pPr>
        <w:pStyle w:val="a5"/>
        <w:shd w:val="clear" w:color="auto" w:fill="FFFFFF"/>
        <w:spacing w:before="0" w:beforeAutospacing="0" w:after="150" w:afterAutospacing="0"/>
        <w:jc w:val="center"/>
        <w:rPr>
          <w:rFonts w:ascii="Helvetica" w:hAnsi="Helvetica" w:cs="Helvetica"/>
          <w:b/>
          <w:bCs/>
          <w:color w:val="333333"/>
          <w:sz w:val="21"/>
          <w:szCs w:val="21"/>
        </w:rPr>
      </w:pPr>
    </w:p>
    <w:p w:rsidR="00957C1A" w:rsidRDefault="00957C1A" w:rsidP="00957C1A">
      <w:pPr>
        <w:pStyle w:val="a3"/>
        <w:spacing w:before="351" w:line="271" w:lineRule="auto"/>
        <w:ind w:right="249"/>
        <w:rPr>
          <w:w w:val="105"/>
        </w:rPr>
      </w:pPr>
    </w:p>
    <w:p w:rsidR="00157E52" w:rsidRPr="00A04C16" w:rsidRDefault="00157E52" w:rsidP="00957C1A">
      <w:pPr>
        <w:pStyle w:val="a3"/>
        <w:spacing w:before="351" w:line="271" w:lineRule="auto"/>
        <w:ind w:right="249"/>
        <w:rPr>
          <w:sz w:val="28"/>
          <w:szCs w:val="28"/>
        </w:rPr>
      </w:pPr>
      <w:r w:rsidRPr="00A04C16">
        <w:rPr>
          <w:w w:val="105"/>
          <w:sz w:val="28"/>
          <w:szCs w:val="28"/>
        </w:rPr>
        <w:lastRenderedPageBreak/>
        <w:t>Рисование для детей от 1 года до 2 лет – это весёлое и познавательное занятие. Малыши открывают для себя новые краски, учатся проводить линии, знакомятся с формами, экспериментируют. Заниматься творчеством с детьми раннего возраста увлекательно и полезно.</w:t>
      </w:r>
      <w:r w:rsidRPr="00A04C16">
        <w:rPr>
          <w:spacing w:val="-1"/>
          <w:w w:val="105"/>
          <w:sz w:val="28"/>
          <w:szCs w:val="28"/>
        </w:rPr>
        <w:t xml:space="preserve"> </w:t>
      </w:r>
      <w:r w:rsidRPr="00A04C16">
        <w:rPr>
          <w:w w:val="105"/>
          <w:sz w:val="28"/>
          <w:szCs w:val="28"/>
        </w:rPr>
        <w:t>Ведь</w:t>
      </w:r>
      <w:r w:rsidRPr="00A04C16">
        <w:rPr>
          <w:spacing w:val="-1"/>
          <w:w w:val="105"/>
          <w:sz w:val="28"/>
          <w:szCs w:val="28"/>
        </w:rPr>
        <w:t xml:space="preserve"> </w:t>
      </w:r>
      <w:r w:rsidRPr="00A04C16">
        <w:rPr>
          <w:w w:val="105"/>
          <w:sz w:val="28"/>
          <w:szCs w:val="28"/>
        </w:rPr>
        <w:t>рисование</w:t>
      </w:r>
      <w:r w:rsidRPr="00A04C16">
        <w:rPr>
          <w:spacing w:val="-1"/>
          <w:w w:val="105"/>
          <w:sz w:val="28"/>
          <w:szCs w:val="28"/>
        </w:rPr>
        <w:t xml:space="preserve"> </w:t>
      </w:r>
      <w:r w:rsidRPr="00A04C16">
        <w:rPr>
          <w:w w:val="105"/>
          <w:sz w:val="28"/>
          <w:szCs w:val="28"/>
        </w:rPr>
        <w:t>не</w:t>
      </w:r>
      <w:r w:rsidRPr="00A04C16">
        <w:rPr>
          <w:spacing w:val="-1"/>
          <w:w w:val="105"/>
          <w:sz w:val="28"/>
          <w:szCs w:val="28"/>
        </w:rPr>
        <w:t xml:space="preserve"> </w:t>
      </w:r>
      <w:r w:rsidRPr="00A04C16">
        <w:rPr>
          <w:w w:val="105"/>
          <w:sz w:val="28"/>
          <w:szCs w:val="28"/>
        </w:rPr>
        <w:t>только</w:t>
      </w:r>
      <w:r w:rsidRPr="00A04C16">
        <w:rPr>
          <w:spacing w:val="-1"/>
          <w:w w:val="105"/>
          <w:sz w:val="28"/>
          <w:szCs w:val="28"/>
        </w:rPr>
        <w:t xml:space="preserve"> </w:t>
      </w:r>
      <w:r w:rsidRPr="00A04C16">
        <w:rPr>
          <w:w w:val="105"/>
          <w:sz w:val="28"/>
          <w:szCs w:val="28"/>
        </w:rPr>
        <w:t>тренирует</w:t>
      </w:r>
      <w:r w:rsidRPr="00A04C16">
        <w:rPr>
          <w:spacing w:val="-1"/>
          <w:w w:val="105"/>
          <w:sz w:val="28"/>
          <w:szCs w:val="28"/>
        </w:rPr>
        <w:t xml:space="preserve"> </w:t>
      </w:r>
      <w:r w:rsidRPr="00A04C16">
        <w:rPr>
          <w:w w:val="105"/>
          <w:sz w:val="28"/>
          <w:szCs w:val="28"/>
        </w:rPr>
        <w:t>мелкую</w:t>
      </w:r>
      <w:r w:rsidRPr="00A04C16">
        <w:rPr>
          <w:spacing w:val="-1"/>
          <w:w w:val="105"/>
          <w:sz w:val="28"/>
          <w:szCs w:val="28"/>
        </w:rPr>
        <w:t xml:space="preserve"> </w:t>
      </w:r>
      <w:r w:rsidRPr="00A04C16">
        <w:rPr>
          <w:w w:val="105"/>
          <w:sz w:val="28"/>
          <w:szCs w:val="28"/>
        </w:rPr>
        <w:t>моторику,</w:t>
      </w:r>
      <w:r w:rsidRPr="00A04C16">
        <w:rPr>
          <w:spacing w:val="-1"/>
          <w:w w:val="105"/>
          <w:sz w:val="28"/>
          <w:szCs w:val="28"/>
        </w:rPr>
        <w:t xml:space="preserve"> </w:t>
      </w:r>
      <w:r w:rsidRPr="00A04C16">
        <w:rPr>
          <w:w w:val="105"/>
          <w:sz w:val="28"/>
          <w:szCs w:val="28"/>
        </w:rPr>
        <w:t>но</w:t>
      </w:r>
      <w:r w:rsidRPr="00A04C16">
        <w:rPr>
          <w:spacing w:val="-1"/>
          <w:w w:val="105"/>
          <w:sz w:val="28"/>
          <w:szCs w:val="28"/>
        </w:rPr>
        <w:t xml:space="preserve"> </w:t>
      </w:r>
      <w:r w:rsidRPr="00A04C16">
        <w:rPr>
          <w:w w:val="105"/>
          <w:sz w:val="28"/>
          <w:szCs w:val="28"/>
        </w:rPr>
        <w:t>и</w:t>
      </w:r>
      <w:r w:rsidRPr="00A04C16">
        <w:rPr>
          <w:spacing w:val="-1"/>
          <w:w w:val="105"/>
          <w:sz w:val="28"/>
          <w:szCs w:val="28"/>
        </w:rPr>
        <w:t xml:space="preserve"> </w:t>
      </w:r>
      <w:r w:rsidRPr="00A04C16">
        <w:rPr>
          <w:w w:val="105"/>
          <w:sz w:val="28"/>
          <w:szCs w:val="28"/>
        </w:rPr>
        <w:t>оказывает</w:t>
      </w:r>
      <w:r w:rsidRPr="00A04C16">
        <w:rPr>
          <w:spacing w:val="-1"/>
          <w:w w:val="105"/>
          <w:sz w:val="28"/>
          <w:szCs w:val="28"/>
        </w:rPr>
        <w:t xml:space="preserve"> </w:t>
      </w:r>
      <w:r w:rsidRPr="00A04C16">
        <w:rPr>
          <w:w w:val="105"/>
          <w:sz w:val="28"/>
          <w:szCs w:val="28"/>
        </w:rPr>
        <w:t>влияние</w:t>
      </w:r>
      <w:r w:rsidRPr="00A04C16">
        <w:rPr>
          <w:spacing w:val="-1"/>
          <w:w w:val="105"/>
          <w:sz w:val="28"/>
          <w:szCs w:val="28"/>
        </w:rPr>
        <w:t xml:space="preserve"> </w:t>
      </w:r>
      <w:r w:rsidRPr="00A04C16">
        <w:rPr>
          <w:w w:val="105"/>
          <w:sz w:val="28"/>
          <w:szCs w:val="28"/>
        </w:rPr>
        <w:t>на общее развитие крохи.</w:t>
      </w:r>
      <w:bookmarkStart w:id="0" w:name="Содержание"/>
      <w:bookmarkEnd w:id="0"/>
    </w:p>
    <w:p w:rsidR="00157E52" w:rsidRPr="00A04C16" w:rsidRDefault="00157E52" w:rsidP="00157E52">
      <w:pPr>
        <w:pStyle w:val="a3"/>
        <w:spacing w:before="96" w:line="271" w:lineRule="auto"/>
        <w:ind w:left="110" w:right="249"/>
        <w:rPr>
          <w:sz w:val="28"/>
          <w:szCs w:val="28"/>
        </w:rPr>
      </w:pPr>
      <w:r w:rsidRPr="00A04C16">
        <w:rPr>
          <w:w w:val="105"/>
          <w:sz w:val="28"/>
          <w:szCs w:val="28"/>
        </w:rPr>
        <w:t xml:space="preserve">Рисуя с малышом, вы не просто интересно проводите время, но и помогаете ему развить познавательные способности. У крохи расширяются представления об окружающем мире, он начинает чувствовать цвета, линии. В увлекательной и непринуждённой игре тренируется сенсомоторная координация, развиваются пальчики, а значит, идёт активное становление </w:t>
      </w:r>
      <w:r w:rsidRPr="00A04C16">
        <w:rPr>
          <w:spacing w:val="-2"/>
          <w:w w:val="105"/>
          <w:sz w:val="28"/>
          <w:szCs w:val="28"/>
        </w:rPr>
        <w:t>речи.</w:t>
      </w:r>
    </w:p>
    <w:p w:rsidR="00157E52" w:rsidRPr="00A04C16" w:rsidRDefault="00157E52" w:rsidP="00157E52">
      <w:pPr>
        <w:pStyle w:val="a3"/>
        <w:spacing w:before="2"/>
        <w:rPr>
          <w:sz w:val="28"/>
          <w:szCs w:val="28"/>
        </w:rPr>
      </w:pPr>
    </w:p>
    <w:p w:rsidR="00802DF4" w:rsidRPr="00A04C16" w:rsidRDefault="00157E52" w:rsidP="00802DF4">
      <w:pPr>
        <w:pStyle w:val="a3"/>
        <w:spacing w:line="271" w:lineRule="auto"/>
        <w:ind w:left="110" w:right="249"/>
        <w:rPr>
          <w:sz w:val="28"/>
          <w:szCs w:val="28"/>
        </w:rPr>
      </w:pPr>
      <w:r w:rsidRPr="00A04C16">
        <w:rPr>
          <w:w w:val="105"/>
          <w:sz w:val="28"/>
          <w:szCs w:val="28"/>
        </w:rPr>
        <w:t>Занимаясь творчеством, малыш экспериментирует, исследует мир. Главная задача уроков рисования</w:t>
      </w:r>
      <w:r w:rsidRPr="00A04C16">
        <w:rPr>
          <w:spacing w:val="-4"/>
          <w:w w:val="105"/>
          <w:sz w:val="28"/>
          <w:szCs w:val="28"/>
        </w:rPr>
        <w:t xml:space="preserve"> </w:t>
      </w:r>
      <w:r w:rsidRPr="00A04C16">
        <w:rPr>
          <w:w w:val="105"/>
          <w:sz w:val="28"/>
          <w:szCs w:val="28"/>
        </w:rPr>
        <w:t>–</w:t>
      </w:r>
      <w:r w:rsidRPr="00A04C16">
        <w:rPr>
          <w:spacing w:val="-4"/>
          <w:w w:val="105"/>
          <w:sz w:val="28"/>
          <w:szCs w:val="28"/>
        </w:rPr>
        <w:t xml:space="preserve"> </w:t>
      </w:r>
      <w:r w:rsidRPr="00A04C16">
        <w:rPr>
          <w:w w:val="105"/>
          <w:sz w:val="28"/>
          <w:szCs w:val="28"/>
        </w:rPr>
        <w:t>побудить</w:t>
      </w:r>
      <w:r w:rsidRPr="00A04C16">
        <w:rPr>
          <w:spacing w:val="-4"/>
          <w:w w:val="105"/>
          <w:sz w:val="28"/>
          <w:szCs w:val="28"/>
        </w:rPr>
        <w:t xml:space="preserve"> </w:t>
      </w:r>
      <w:r w:rsidRPr="00A04C16">
        <w:rPr>
          <w:w w:val="105"/>
          <w:sz w:val="28"/>
          <w:szCs w:val="28"/>
        </w:rPr>
        <w:t>интерес</w:t>
      </w:r>
      <w:r w:rsidRPr="00A04C16">
        <w:rPr>
          <w:spacing w:val="-4"/>
          <w:w w:val="105"/>
          <w:sz w:val="28"/>
          <w:szCs w:val="28"/>
        </w:rPr>
        <w:t xml:space="preserve"> </w:t>
      </w:r>
      <w:r w:rsidRPr="00A04C16">
        <w:rPr>
          <w:w w:val="105"/>
          <w:sz w:val="28"/>
          <w:szCs w:val="28"/>
        </w:rPr>
        <w:t>ребёнка</w:t>
      </w:r>
      <w:r w:rsidRPr="00A04C16">
        <w:rPr>
          <w:spacing w:val="-4"/>
          <w:w w:val="105"/>
          <w:sz w:val="28"/>
          <w:szCs w:val="28"/>
        </w:rPr>
        <w:t xml:space="preserve"> </w:t>
      </w:r>
      <w:r w:rsidRPr="00A04C16">
        <w:rPr>
          <w:w w:val="105"/>
          <w:sz w:val="28"/>
          <w:szCs w:val="28"/>
        </w:rPr>
        <w:t>к</w:t>
      </w:r>
      <w:r w:rsidRPr="00A04C16">
        <w:rPr>
          <w:spacing w:val="-4"/>
          <w:w w:val="105"/>
          <w:sz w:val="28"/>
          <w:szCs w:val="28"/>
        </w:rPr>
        <w:t xml:space="preserve"> </w:t>
      </w:r>
      <w:r w:rsidRPr="00A04C16">
        <w:rPr>
          <w:w w:val="105"/>
          <w:sz w:val="28"/>
          <w:szCs w:val="28"/>
        </w:rPr>
        <w:t>этому</w:t>
      </w:r>
      <w:r w:rsidRPr="00A04C16">
        <w:rPr>
          <w:spacing w:val="-4"/>
          <w:w w:val="105"/>
          <w:sz w:val="28"/>
          <w:szCs w:val="28"/>
        </w:rPr>
        <w:t xml:space="preserve"> </w:t>
      </w:r>
      <w:r w:rsidRPr="00A04C16">
        <w:rPr>
          <w:w w:val="105"/>
          <w:sz w:val="28"/>
          <w:szCs w:val="28"/>
        </w:rPr>
        <w:t>виду</w:t>
      </w:r>
      <w:r w:rsidRPr="00A04C16">
        <w:rPr>
          <w:spacing w:val="-4"/>
          <w:w w:val="105"/>
          <w:sz w:val="28"/>
          <w:szCs w:val="28"/>
        </w:rPr>
        <w:t xml:space="preserve"> </w:t>
      </w:r>
      <w:r w:rsidRPr="00A04C16">
        <w:rPr>
          <w:w w:val="105"/>
          <w:sz w:val="28"/>
          <w:szCs w:val="28"/>
        </w:rPr>
        <w:t>деятельности,</w:t>
      </w:r>
      <w:r w:rsidRPr="00A04C16">
        <w:rPr>
          <w:spacing w:val="-4"/>
          <w:w w:val="105"/>
          <w:sz w:val="28"/>
          <w:szCs w:val="28"/>
        </w:rPr>
        <w:t xml:space="preserve"> </w:t>
      </w:r>
      <w:r w:rsidRPr="00A04C16">
        <w:rPr>
          <w:w w:val="105"/>
          <w:sz w:val="28"/>
          <w:szCs w:val="28"/>
        </w:rPr>
        <w:t>научить</w:t>
      </w:r>
      <w:r w:rsidRPr="00A04C16">
        <w:rPr>
          <w:spacing w:val="-4"/>
          <w:w w:val="105"/>
          <w:sz w:val="28"/>
          <w:szCs w:val="28"/>
        </w:rPr>
        <w:t xml:space="preserve"> </w:t>
      </w:r>
      <w:r w:rsidRPr="00A04C16">
        <w:rPr>
          <w:w w:val="105"/>
          <w:sz w:val="28"/>
          <w:szCs w:val="28"/>
        </w:rPr>
        <w:t>радоваться</w:t>
      </w:r>
      <w:r w:rsidRPr="00A04C16">
        <w:rPr>
          <w:spacing w:val="-4"/>
          <w:w w:val="105"/>
          <w:sz w:val="28"/>
          <w:szCs w:val="28"/>
        </w:rPr>
        <w:t xml:space="preserve"> </w:t>
      </w:r>
      <w:r w:rsidRPr="00A04C16">
        <w:rPr>
          <w:w w:val="105"/>
          <w:sz w:val="28"/>
          <w:szCs w:val="28"/>
        </w:rPr>
        <w:t>самому процессу и своим результатам. Цели – достичь идеальных очертаний рисунка по шаблону, здесь нет.</w:t>
      </w:r>
      <w:bookmarkStart w:id="1" w:name="Возрастные_особенности_детей_1-2_лет"/>
      <w:bookmarkEnd w:id="1"/>
    </w:p>
    <w:p w:rsidR="00157E52" w:rsidRPr="00A04C16" w:rsidRDefault="00157E52" w:rsidP="00802DF4">
      <w:pPr>
        <w:pStyle w:val="a3"/>
        <w:spacing w:line="271" w:lineRule="auto"/>
        <w:ind w:left="110" w:right="249"/>
        <w:rPr>
          <w:sz w:val="28"/>
          <w:szCs w:val="28"/>
        </w:rPr>
      </w:pPr>
      <w:r w:rsidRPr="00A04C16">
        <w:rPr>
          <w:w w:val="105"/>
          <w:sz w:val="28"/>
          <w:szCs w:val="28"/>
        </w:rPr>
        <w:t xml:space="preserve">Годовалый малыш уже умеет держать в руках ложку, удерживать всевозможные предметы. Он активно изучает инструменты для рисования: берёт карандаш, пробует вести его по листу бумаги и наблюдает за тем, как после него остаётся линия. Для малыша это настоящее </w:t>
      </w:r>
      <w:r w:rsidRPr="00A04C16">
        <w:rPr>
          <w:spacing w:val="-2"/>
          <w:w w:val="105"/>
          <w:sz w:val="28"/>
          <w:szCs w:val="28"/>
        </w:rPr>
        <w:t>открытие.</w:t>
      </w:r>
    </w:p>
    <w:p w:rsidR="00157E52" w:rsidRPr="00A04C16" w:rsidRDefault="00157E52" w:rsidP="00157E52">
      <w:pPr>
        <w:pStyle w:val="a3"/>
        <w:spacing w:before="2"/>
        <w:rPr>
          <w:sz w:val="28"/>
          <w:szCs w:val="28"/>
        </w:rPr>
      </w:pPr>
    </w:p>
    <w:p w:rsidR="00157E52" w:rsidRPr="00A04C16" w:rsidRDefault="00157E52" w:rsidP="00157E52">
      <w:pPr>
        <w:pStyle w:val="a3"/>
        <w:spacing w:line="271" w:lineRule="auto"/>
        <w:ind w:left="110"/>
        <w:rPr>
          <w:sz w:val="28"/>
          <w:szCs w:val="28"/>
        </w:rPr>
      </w:pPr>
      <w:r w:rsidRPr="00A04C16">
        <w:rPr>
          <w:w w:val="105"/>
          <w:sz w:val="28"/>
          <w:szCs w:val="28"/>
        </w:rPr>
        <w:t>Некоторые</w:t>
      </w:r>
      <w:r w:rsidRPr="00A04C16">
        <w:rPr>
          <w:spacing w:val="-1"/>
          <w:w w:val="105"/>
          <w:sz w:val="28"/>
          <w:szCs w:val="28"/>
        </w:rPr>
        <w:t xml:space="preserve"> </w:t>
      </w:r>
      <w:r w:rsidRPr="00A04C16">
        <w:rPr>
          <w:w w:val="105"/>
          <w:sz w:val="28"/>
          <w:szCs w:val="28"/>
        </w:rPr>
        <w:t>дети</w:t>
      </w:r>
      <w:r w:rsidRPr="00A04C16">
        <w:rPr>
          <w:spacing w:val="-1"/>
          <w:w w:val="105"/>
          <w:sz w:val="28"/>
          <w:szCs w:val="28"/>
        </w:rPr>
        <w:t xml:space="preserve"> </w:t>
      </w:r>
      <w:r w:rsidRPr="00A04C16">
        <w:rPr>
          <w:w w:val="105"/>
          <w:sz w:val="28"/>
          <w:szCs w:val="28"/>
        </w:rPr>
        <w:t>пробуют</w:t>
      </w:r>
      <w:r w:rsidRPr="00A04C16">
        <w:rPr>
          <w:spacing w:val="-1"/>
          <w:w w:val="105"/>
          <w:sz w:val="28"/>
          <w:szCs w:val="28"/>
        </w:rPr>
        <w:t xml:space="preserve"> </w:t>
      </w:r>
      <w:r w:rsidRPr="00A04C16">
        <w:rPr>
          <w:w w:val="105"/>
          <w:sz w:val="28"/>
          <w:szCs w:val="28"/>
        </w:rPr>
        <w:t>рвать</w:t>
      </w:r>
      <w:r w:rsidRPr="00A04C16">
        <w:rPr>
          <w:spacing w:val="-1"/>
          <w:w w:val="105"/>
          <w:sz w:val="28"/>
          <w:szCs w:val="28"/>
        </w:rPr>
        <w:t xml:space="preserve"> </w:t>
      </w:r>
      <w:r w:rsidRPr="00A04C16">
        <w:rPr>
          <w:w w:val="105"/>
          <w:sz w:val="28"/>
          <w:szCs w:val="28"/>
        </w:rPr>
        <w:t>бумагу</w:t>
      </w:r>
      <w:r w:rsidRPr="00A04C16">
        <w:rPr>
          <w:spacing w:val="-1"/>
          <w:w w:val="105"/>
          <w:sz w:val="28"/>
          <w:szCs w:val="28"/>
        </w:rPr>
        <w:t xml:space="preserve"> </w:t>
      </w:r>
      <w:r w:rsidRPr="00A04C16">
        <w:rPr>
          <w:w w:val="105"/>
          <w:sz w:val="28"/>
          <w:szCs w:val="28"/>
        </w:rPr>
        <w:t>карандашом,</w:t>
      </w:r>
      <w:r w:rsidRPr="00A04C16">
        <w:rPr>
          <w:spacing w:val="-1"/>
          <w:w w:val="105"/>
          <w:sz w:val="28"/>
          <w:szCs w:val="28"/>
        </w:rPr>
        <w:t xml:space="preserve"> </w:t>
      </w:r>
      <w:r w:rsidRPr="00A04C16">
        <w:rPr>
          <w:w w:val="105"/>
          <w:sz w:val="28"/>
          <w:szCs w:val="28"/>
        </w:rPr>
        <w:t>другие</w:t>
      </w:r>
      <w:r w:rsidRPr="00A04C16">
        <w:rPr>
          <w:spacing w:val="-1"/>
          <w:w w:val="105"/>
          <w:sz w:val="28"/>
          <w:szCs w:val="28"/>
        </w:rPr>
        <w:t xml:space="preserve"> </w:t>
      </w:r>
      <w:r w:rsidRPr="00A04C16">
        <w:rPr>
          <w:w w:val="105"/>
          <w:sz w:val="28"/>
          <w:szCs w:val="28"/>
        </w:rPr>
        <w:t>–</w:t>
      </w:r>
      <w:r w:rsidRPr="00A04C16">
        <w:rPr>
          <w:spacing w:val="-1"/>
          <w:w w:val="105"/>
          <w:sz w:val="28"/>
          <w:szCs w:val="28"/>
        </w:rPr>
        <w:t xml:space="preserve"> </w:t>
      </w:r>
      <w:r w:rsidRPr="00A04C16">
        <w:rPr>
          <w:w w:val="105"/>
          <w:sz w:val="28"/>
          <w:szCs w:val="28"/>
        </w:rPr>
        <w:t>стучат</w:t>
      </w:r>
      <w:r w:rsidRPr="00A04C16">
        <w:rPr>
          <w:spacing w:val="-1"/>
          <w:w w:val="105"/>
          <w:sz w:val="28"/>
          <w:szCs w:val="28"/>
        </w:rPr>
        <w:t xml:space="preserve"> </w:t>
      </w:r>
      <w:r w:rsidRPr="00A04C16">
        <w:rPr>
          <w:w w:val="105"/>
          <w:sz w:val="28"/>
          <w:szCs w:val="28"/>
        </w:rPr>
        <w:t>им</w:t>
      </w:r>
      <w:r w:rsidRPr="00A04C16">
        <w:rPr>
          <w:spacing w:val="-1"/>
          <w:w w:val="105"/>
          <w:sz w:val="28"/>
          <w:szCs w:val="28"/>
        </w:rPr>
        <w:t xml:space="preserve"> </w:t>
      </w:r>
      <w:r w:rsidRPr="00A04C16">
        <w:rPr>
          <w:w w:val="105"/>
          <w:sz w:val="28"/>
          <w:szCs w:val="28"/>
        </w:rPr>
        <w:t>по</w:t>
      </w:r>
      <w:r w:rsidRPr="00A04C16">
        <w:rPr>
          <w:spacing w:val="-1"/>
          <w:w w:val="105"/>
          <w:sz w:val="28"/>
          <w:szCs w:val="28"/>
        </w:rPr>
        <w:t xml:space="preserve"> </w:t>
      </w:r>
      <w:r w:rsidRPr="00A04C16">
        <w:rPr>
          <w:w w:val="105"/>
          <w:sz w:val="28"/>
          <w:szCs w:val="28"/>
        </w:rPr>
        <w:t>альбому,</w:t>
      </w:r>
      <w:r w:rsidRPr="00A04C16">
        <w:rPr>
          <w:spacing w:val="-1"/>
          <w:w w:val="105"/>
          <w:sz w:val="28"/>
          <w:szCs w:val="28"/>
        </w:rPr>
        <w:t xml:space="preserve"> </w:t>
      </w:r>
      <w:r w:rsidRPr="00A04C16">
        <w:rPr>
          <w:w w:val="105"/>
          <w:sz w:val="28"/>
          <w:szCs w:val="28"/>
        </w:rPr>
        <w:t>третьи</w:t>
      </w:r>
      <w:r w:rsidRPr="00A04C16">
        <w:rPr>
          <w:spacing w:val="-1"/>
          <w:w w:val="105"/>
          <w:sz w:val="28"/>
          <w:szCs w:val="28"/>
        </w:rPr>
        <w:t xml:space="preserve"> </w:t>
      </w:r>
      <w:r w:rsidRPr="00A04C16">
        <w:rPr>
          <w:w w:val="105"/>
          <w:sz w:val="28"/>
          <w:szCs w:val="28"/>
        </w:rPr>
        <w:t>– пробуют на вкус.</w:t>
      </w:r>
    </w:p>
    <w:p w:rsidR="00157E52" w:rsidRPr="00A04C16" w:rsidRDefault="00157E52" w:rsidP="00157E52">
      <w:pPr>
        <w:spacing w:line="271" w:lineRule="auto"/>
        <w:rPr>
          <w:sz w:val="28"/>
          <w:szCs w:val="28"/>
        </w:rPr>
        <w:sectPr w:rsidR="00157E52" w:rsidRPr="00A04C16" w:rsidSect="00B83535">
          <w:pgSz w:w="11910" w:h="16840"/>
          <w:pgMar w:top="84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Default="00157E52" w:rsidP="00157E52">
      <w:pPr>
        <w:pStyle w:val="a3"/>
        <w:ind w:left="110"/>
        <w:rPr>
          <w:sz w:val="20"/>
        </w:rPr>
      </w:pPr>
      <w:r>
        <w:rPr>
          <w:noProof/>
          <w:sz w:val="20"/>
          <w:lang w:eastAsia="ru-RU"/>
        </w:rPr>
        <w:lastRenderedPageBreak/>
        <w:drawing>
          <wp:inline distT="0" distB="0" distL="0" distR="0">
            <wp:extent cx="3609975" cy="25431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3609975" cy="2543175"/>
                    </a:xfrm>
                    <a:prstGeom prst="rect">
                      <a:avLst/>
                    </a:prstGeom>
                  </pic:spPr>
                </pic:pic>
              </a:graphicData>
            </a:graphic>
          </wp:inline>
        </w:drawing>
      </w:r>
    </w:p>
    <w:p w:rsidR="00157E52" w:rsidRDefault="00157E52" w:rsidP="00157E52">
      <w:pPr>
        <w:pStyle w:val="a3"/>
        <w:spacing w:before="9"/>
        <w:rPr>
          <w:sz w:val="14"/>
        </w:rPr>
      </w:pPr>
    </w:p>
    <w:p w:rsidR="00157E52" w:rsidRPr="00A04C16" w:rsidRDefault="00157E52" w:rsidP="00157E52">
      <w:pPr>
        <w:pStyle w:val="a3"/>
        <w:spacing w:before="95" w:line="271" w:lineRule="auto"/>
        <w:ind w:left="110" w:right="249"/>
        <w:rPr>
          <w:sz w:val="32"/>
          <w:szCs w:val="32"/>
        </w:rPr>
      </w:pPr>
      <w:r w:rsidRPr="00A04C16">
        <w:rPr>
          <w:sz w:val="32"/>
          <w:szCs w:val="32"/>
        </w:rPr>
        <w:t>Чуть</w:t>
      </w:r>
      <w:r w:rsidRPr="00A04C16">
        <w:rPr>
          <w:spacing w:val="40"/>
          <w:sz w:val="32"/>
          <w:szCs w:val="32"/>
        </w:rPr>
        <w:t xml:space="preserve"> </w:t>
      </w:r>
      <w:r w:rsidRPr="00A04C16">
        <w:rPr>
          <w:sz w:val="32"/>
          <w:szCs w:val="32"/>
        </w:rPr>
        <w:t>позже</w:t>
      </w:r>
      <w:r w:rsidRPr="00A04C16">
        <w:rPr>
          <w:spacing w:val="40"/>
          <w:sz w:val="32"/>
          <w:szCs w:val="32"/>
        </w:rPr>
        <w:t xml:space="preserve"> </w:t>
      </w:r>
      <w:r w:rsidRPr="00A04C16">
        <w:rPr>
          <w:sz w:val="32"/>
          <w:szCs w:val="32"/>
        </w:rPr>
        <w:t>малыш</w:t>
      </w:r>
      <w:r w:rsidRPr="00A04C16">
        <w:rPr>
          <w:spacing w:val="40"/>
          <w:sz w:val="32"/>
          <w:szCs w:val="32"/>
        </w:rPr>
        <w:t xml:space="preserve"> </w:t>
      </w:r>
      <w:r w:rsidRPr="00A04C16">
        <w:rPr>
          <w:sz w:val="32"/>
          <w:szCs w:val="32"/>
        </w:rPr>
        <w:t>изучает</w:t>
      </w:r>
      <w:r w:rsidRPr="00A04C16">
        <w:rPr>
          <w:spacing w:val="40"/>
          <w:sz w:val="32"/>
          <w:szCs w:val="32"/>
        </w:rPr>
        <w:t xml:space="preserve"> </w:t>
      </w:r>
      <w:r w:rsidRPr="00A04C16">
        <w:rPr>
          <w:sz w:val="32"/>
          <w:szCs w:val="32"/>
        </w:rPr>
        <w:t>линии,</w:t>
      </w:r>
      <w:r w:rsidRPr="00A04C16">
        <w:rPr>
          <w:spacing w:val="40"/>
          <w:sz w:val="32"/>
          <w:szCs w:val="32"/>
        </w:rPr>
        <w:t xml:space="preserve"> </w:t>
      </w:r>
      <w:r w:rsidRPr="00A04C16">
        <w:rPr>
          <w:sz w:val="32"/>
          <w:szCs w:val="32"/>
        </w:rPr>
        <w:t>которые</w:t>
      </w:r>
      <w:r w:rsidRPr="00A04C16">
        <w:rPr>
          <w:spacing w:val="40"/>
          <w:sz w:val="32"/>
          <w:szCs w:val="32"/>
        </w:rPr>
        <w:t xml:space="preserve"> </w:t>
      </w:r>
      <w:r w:rsidRPr="00A04C16">
        <w:rPr>
          <w:sz w:val="32"/>
          <w:szCs w:val="32"/>
        </w:rPr>
        <w:t>оставляет</w:t>
      </w:r>
      <w:r w:rsidRPr="00A04C16">
        <w:rPr>
          <w:spacing w:val="40"/>
          <w:sz w:val="32"/>
          <w:szCs w:val="32"/>
        </w:rPr>
        <w:t xml:space="preserve"> </w:t>
      </w:r>
      <w:r w:rsidRPr="00A04C16">
        <w:rPr>
          <w:sz w:val="32"/>
          <w:szCs w:val="32"/>
        </w:rPr>
        <w:t>карандаш,</w:t>
      </w:r>
      <w:r w:rsidRPr="00A04C16">
        <w:rPr>
          <w:spacing w:val="40"/>
          <w:sz w:val="32"/>
          <w:szCs w:val="32"/>
        </w:rPr>
        <w:t xml:space="preserve"> </w:t>
      </w:r>
      <w:r w:rsidRPr="00A04C16">
        <w:rPr>
          <w:sz w:val="32"/>
          <w:szCs w:val="32"/>
        </w:rPr>
        <w:t>пытается</w:t>
      </w:r>
      <w:r w:rsidRPr="00A04C16">
        <w:rPr>
          <w:spacing w:val="40"/>
          <w:sz w:val="32"/>
          <w:szCs w:val="32"/>
        </w:rPr>
        <w:t xml:space="preserve"> </w:t>
      </w:r>
      <w:r w:rsidRPr="00A04C16">
        <w:rPr>
          <w:sz w:val="32"/>
          <w:szCs w:val="32"/>
        </w:rPr>
        <w:t>их</w:t>
      </w:r>
      <w:r w:rsidRPr="00A04C16">
        <w:rPr>
          <w:spacing w:val="40"/>
          <w:sz w:val="32"/>
          <w:szCs w:val="32"/>
        </w:rPr>
        <w:t xml:space="preserve"> </w:t>
      </w:r>
      <w:r w:rsidRPr="00A04C16">
        <w:rPr>
          <w:sz w:val="32"/>
          <w:szCs w:val="32"/>
        </w:rPr>
        <w:t>разнообразить. Сначала</w:t>
      </w:r>
      <w:r w:rsidRPr="00A04C16">
        <w:rPr>
          <w:spacing w:val="40"/>
          <w:sz w:val="32"/>
          <w:szCs w:val="32"/>
        </w:rPr>
        <w:t xml:space="preserve"> </w:t>
      </w:r>
      <w:r w:rsidRPr="00A04C16">
        <w:rPr>
          <w:sz w:val="32"/>
          <w:szCs w:val="32"/>
        </w:rPr>
        <w:t>получается</w:t>
      </w:r>
      <w:r w:rsidRPr="00A04C16">
        <w:rPr>
          <w:spacing w:val="40"/>
          <w:sz w:val="32"/>
          <w:szCs w:val="32"/>
        </w:rPr>
        <w:t xml:space="preserve"> </w:t>
      </w:r>
      <w:r w:rsidRPr="00A04C16">
        <w:rPr>
          <w:sz w:val="32"/>
          <w:szCs w:val="32"/>
        </w:rPr>
        <w:t>множество</w:t>
      </w:r>
      <w:r w:rsidRPr="00A04C16">
        <w:rPr>
          <w:spacing w:val="40"/>
          <w:sz w:val="32"/>
          <w:szCs w:val="32"/>
        </w:rPr>
        <w:t xml:space="preserve"> </w:t>
      </w:r>
      <w:r w:rsidRPr="00A04C16">
        <w:rPr>
          <w:sz w:val="32"/>
          <w:szCs w:val="32"/>
        </w:rPr>
        <w:t>случайных</w:t>
      </w:r>
      <w:r w:rsidRPr="00A04C16">
        <w:rPr>
          <w:spacing w:val="40"/>
          <w:sz w:val="32"/>
          <w:szCs w:val="32"/>
        </w:rPr>
        <w:t xml:space="preserve"> </w:t>
      </w:r>
      <w:r w:rsidRPr="00A04C16">
        <w:rPr>
          <w:sz w:val="32"/>
          <w:szCs w:val="32"/>
        </w:rPr>
        <w:t>беспорядочных</w:t>
      </w:r>
      <w:r w:rsidRPr="00A04C16">
        <w:rPr>
          <w:spacing w:val="40"/>
          <w:sz w:val="32"/>
          <w:szCs w:val="32"/>
        </w:rPr>
        <w:t xml:space="preserve"> </w:t>
      </w:r>
      <w:r w:rsidRPr="00A04C16">
        <w:rPr>
          <w:sz w:val="32"/>
          <w:szCs w:val="32"/>
        </w:rPr>
        <w:t>линий,</w:t>
      </w:r>
      <w:r w:rsidRPr="00A04C16">
        <w:rPr>
          <w:spacing w:val="40"/>
          <w:sz w:val="32"/>
          <w:szCs w:val="32"/>
        </w:rPr>
        <w:t xml:space="preserve"> </w:t>
      </w:r>
      <w:r w:rsidRPr="00A04C16">
        <w:rPr>
          <w:sz w:val="32"/>
          <w:szCs w:val="32"/>
        </w:rPr>
        <w:t>от</w:t>
      </w:r>
      <w:r w:rsidRPr="00A04C16">
        <w:rPr>
          <w:spacing w:val="40"/>
          <w:sz w:val="32"/>
          <w:szCs w:val="32"/>
        </w:rPr>
        <w:t xml:space="preserve"> </w:t>
      </w:r>
      <w:r w:rsidRPr="00A04C16">
        <w:rPr>
          <w:sz w:val="32"/>
          <w:szCs w:val="32"/>
        </w:rPr>
        <w:t>которых</w:t>
      </w:r>
      <w:r w:rsidRPr="00A04C16">
        <w:rPr>
          <w:spacing w:val="40"/>
          <w:sz w:val="32"/>
          <w:szCs w:val="32"/>
        </w:rPr>
        <w:t xml:space="preserve"> </w:t>
      </w:r>
      <w:r w:rsidRPr="00A04C16">
        <w:rPr>
          <w:sz w:val="32"/>
          <w:szCs w:val="32"/>
        </w:rPr>
        <w:t>часто</w:t>
      </w:r>
      <w:r w:rsidRPr="00A04C16">
        <w:rPr>
          <w:spacing w:val="40"/>
          <w:sz w:val="32"/>
          <w:szCs w:val="32"/>
        </w:rPr>
        <w:t xml:space="preserve"> </w:t>
      </w:r>
      <w:r w:rsidRPr="00A04C16">
        <w:rPr>
          <w:sz w:val="32"/>
          <w:szCs w:val="32"/>
        </w:rPr>
        <w:t>рвётся бумага.</w:t>
      </w:r>
      <w:r w:rsidRPr="00A04C16">
        <w:rPr>
          <w:spacing w:val="40"/>
          <w:sz w:val="32"/>
          <w:szCs w:val="32"/>
        </w:rPr>
        <w:t xml:space="preserve"> </w:t>
      </w:r>
      <w:r w:rsidRPr="00A04C16">
        <w:rPr>
          <w:sz w:val="32"/>
          <w:szCs w:val="32"/>
        </w:rPr>
        <w:t>Не</w:t>
      </w:r>
      <w:r w:rsidRPr="00A04C16">
        <w:rPr>
          <w:spacing w:val="40"/>
          <w:sz w:val="32"/>
          <w:szCs w:val="32"/>
        </w:rPr>
        <w:t xml:space="preserve"> </w:t>
      </w:r>
      <w:r w:rsidRPr="00A04C16">
        <w:rPr>
          <w:sz w:val="32"/>
          <w:szCs w:val="32"/>
        </w:rPr>
        <w:t>ругайте</w:t>
      </w:r>
      <w:r w:rsidRPr="00A04C16">
        <w:rPr>
          <w:spacing w:val="40"/>
          <w:sz w:val="32"/>
          <w:szCs w:val="32"/>
        </w:rPr>
        <w:t xml:space="preserve"> </w:t>
      </w:r>
      <w:r w:rsidRPr="00A04C16">
        <w:rPr>
          <w:sz w:val="32"/>
          <w:szCs w:val="32"/>
        </w:rPr>
        <w:t>малыша</w:t>
      </w:r>
      <w:r w:rsidRPr="00A04C16">
        <w:rPr>
          <w:spacing w:val="40"/>
          <w:sz w:val="32"/>
          <w:szCs w:val="32"/>
        </w:rPr>
        <w:t xml:space="preserve"> </w:t>
      </w:r>
      <w:r w:rsidRPr="00A04C16">
        <w:rPr>
          <w:sz w:val="32"/>
          <w:szCs w:val="32"/>
        </w:rPr>
        <w:t>–</w:t>
      </w:r>
      <w:r w:rsidRPr="00A04C16">
        <w:rPr>
          <w:spacing w:val="40"/>
          <w:sz w:val="32"/>
          <w:szCs w:val="32"/>
        </w:rPr>
        <w:t xml:space="preserve"> </w:t>
      </w:r>
      <w:r w:rsidRPr="00A04C16">
        <w:rPr>
          <w:sz w:val="32"/>
          <w:szCs w:val="32"/>
        </w:rPr>
        <w:t>так</w:t>
      </w:r>
      <w:r w:rsidRPr="00A04C16">
        <w:rPr>
          <w:spacing w:val="40"/>
          <w:sz w:val="32"/>
          <w:szCs w:val="32"/>
        </w:rPr>
        <w:t xml:space="preserve"> </w:t>
      </w:r>
      <w:r w:rsidRPr="00A04C16">
        <w:rPr>
          <w:sz w:val="32"/>
          <w:szCs w:val="32"/>
        </w:rPr>
        <w:t>он</w:t>
      </w:r>
      <w:r w:rsidRPr="00A04C16">
        <w:rPr>
          <w:spacing w:val="40"/>
          <w:sz w:val="32"/>
          <w:szCs w:val="32"/>
        </w:rPr>
        <w:t xml:space="preserve"> </w:t>
      </w:r>
      <w:r w:rsidRPr="00A04C16">
        <w:rPr>
          <w:sz w:val="32"/>
          <w:szCs w:val="32"/>
        </w:rPr>
        <w:t>изучает</w:t>
      </w:r>
      <w:r w:rsidRPr="00A04C16">
        <w:rPr>
          <w:spacing w:val="40"/>
          <w:sz w:val="32"/>
          <w:szCs w:val="32"/>
        </w:rPr>
        <w:t xml:space="preserve"> </w:t>
      </w:r>
      <w:r w:rsidRPr="00A04C16">
        <w:rPr>
          <w:sz w:val="32"/>
          <w:szCs w:val="32"/>
        </w:rPr>
        <w:t>новый</w:t>
      </w:r>
      <w:r w:rsidRPr="00A04C16">
        <w:rPr>
          <w:spacing w:val="40"/>
          <w:sz w:val="32"/>
          <w:szCs w:val="32"/>
        </w:rPr>
        <w:t xml:space="preserve"> </w:t>
      </w:r>
      <w:r w:rsidRPr="00A04C16">
        <w:rPr>
          <w:sz w:val="32"/>
          <w:szCs w:val="32"/>
        </w:rPr>
        <w:t>предмет</w:t>
      </w:r>
      <w:r w:rsidRPr="00A04C16">
        <w:rPr>
          <w:spacing w:val="40"/>
          <w:sz w:val="32"/>
          <w:szCs w:val="32"/>
        </w:rPr>
        <w:t xml:space="preserve"> </w:t>
      </w:r>
      <w:r w:rsidRPr="00A04C16">
        <w:rPr>
          <w:sz w:val="32"/>
          <w:szCs w:val="32"/>
        </w:rPr>
        <w:t>и</w:t>
      </w:r>
      <w:r w:rsidRPr="00A04C16">
        <w:rPr>
          <w:spacing w:val="40"/>
          <w:sz w:val="32"/>
          <w:szCs w:val="32"/>
        </w:rPr>
        <w:t xml:space="preserve"> </w:t>
      </w:r>
      <w:r w:rsidRPr="00A04C16">
        <w:rPr>
          <w:sz w:val="32"/>
          <w:szCs w:val="32"/>
        </w:rPr>
        <w:t>учится</w:t>
      </w:r>
      <w:r w:rsidRPr="00A04C16">
        <w:rPr>
          <w:spacing w:val="40"/>
          <w:sz w:val="32"/>
          <w:szCs w:val="32"/>
        </w:rPr>
        <w:t xml:space="preserve"> </w:t>
      </w:r>
      <w:r w:rsidRPr="00A04C16">
        <w:rPr>
          <w:sz w:val="32"/>
          <w:szCs w:val="32"/>
        </w:rPr>
        <w:t>ориентироваться</w:t>
      </w:r>
      <w:r w:rsidRPr="00A04C16">
        <w:rPr>
          <w:spacing w:val="40"/>
          <w:sz w:val="32"/>
          <w:szCs w:val="32"/>
        </w:rPr>
        <w:t xml:space="preserve"> </w:t>
      </w:r>
      <w:r w:rsidRPr="00A04C16">
        <w:rPr>
          <w:sz w:val="32"/>
          <w:szCs w:val="32"/>
        </w:rPr>
        <w:t xml:space="preserve">в </w:t>
      </w:r>
      <w:r w:rsidRPr="00A04C16">
        <w:rPr>
          <w:spacing w:val="-2"/>
          <w:sz w:val="32"/>
          <w:szCs w:val="32"/>
        </w:rPr>
        <w:t>пространстве.</w:t>
      </w:r>
    </w:p>
    <w:p w:rsidR="00157E52" w:rsidRPr="00A04C16" w:rsidRDefault="00157E52" w:rsidP="00157E52">
      <w:pPr>
        <w:pStyle w:val="a3"/>
        <w:spacing w:before="2"/>
        <w:rPr>
          <w:sz w:val="32"/>
          <w:szCs w:val="32"/>
        </w:rPr>
      </w:pPr>
    </w:p>
    <w:p w:rsidR="00157E52" w:rsidRPr="00A04C16" w:rsidRDefault="00157E52" w:rsidP="00157E52">
      <w:pPr>
        <w:pStyle w:val="a3"/>
        <w:spacing w:line="271" w:lineRule="auto"/>
        <w:ind w:left="110" w:right="249"/>
        <w:rPr>
          <w:sz w:val="32"/>
          <w:szCs w:val="32"/>
        </w:rPr>
      </w:pPr>
      <w:r w:rsidRPr="00A04C16">
        <w:rPr>
          <w:w w:val="105"/>
          <w:sz w:val="32"/>
          <w:szCs w:val="32"/>
        </w:rPr>
        <w:t>Шаг за шагом движения непоседы становятся более спокойными, ритмичными, упорядоченными. Уже можно разглядеть спирали, круги и плавные линии. Ближе к 2 годам ребёнок готов зачиркать сразу несколько листов. Ему невероятно интересен этот процесс. И пусть это ещё не изобразительная деятельность, но это отличная подготовка к ней.</w:t>
      </w:r>
    </w:p>
    <w:p w:rsidR="00157E52" w:rsidRPr="00A04C16" w:rsidRDefault="00157E52" w:rsidP="00157E52">
      <w:pPr>
        <w:pStyle w:val="a3"/>
        <w:rPr>
          <w:sz w:val="32"/>
          <w:szCs w:val="32"/>
        </w:rPr>
      </w:pPr>
      <w:r w:rsidRPr="00A04C16">
        <w:rPr>
          <w:noProof/>
          <w:sz w:val="32"/>
          <w:szCs w:val="32"/>
          <w:lang w:eastAsia="ru-RU"/>
        </w:rPr>
        <w:lastRenderedPageBreak/>
        <w:drawing>
          <wp:anchor distT="0" distB="0" distL="0" distR="0" simplePos="0" relativeHeight="251662336" behindDoc="0" locked="0" layoutInCell="1" allowOverlap="1">
            <wp:simplePos x="0" y="0"/>
            <wp:positionH relativeFrom="page">
              <wp:posOffset>540004</wp:posOffset>
            </wp:positionH>
            <wp:positionV relativeFrom="paragraph">
              <wp:posOffset>149857</wp:posOffset>
            </wp:positionV>
            <wp:extent cx="6429373" cy="482631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6429373" cy="4826317"/>
                    </a:xfrm>
                    <a:prstGeom prst="rect">
                      <a:avLst/>
                    </a:prstGeom>
                  </pic:spPr>
                </pic:pic>
              </a:graphicData>
            </a:graphic>
          </wp:anchor>
        </w:drawing>
      </w:r>
    </w:p>
    <w:p w:rsidR="00157E52" w:rsidRPr="00A04C16" w:rsidRDefault="00157E52" w:rsidP="00157E52">
      <w:pPr>
        <w:rPr>
          <w:sz w:val="32"/>
          <w:szCs w:val="32"/>
        </w:rPr>
        <w:sectPr w:rsidR="00157E52" w:rsidRPr="00A04C16" w:rsidSect="00B83535">
          <w:pgSz w:w="11910" w:h="16840"/>
          <w:pgMar w:top="88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Pr="00A04C16" w:rsidRDefault="00157E52" w:rsidP="00157E52">
      <w:pPr>
        <w:pStyle w:val="a3"/>
        <w:spacing w:before="82" w:line="271" w:lineRule="auto"/>
        <w:ind w:left="110"/>
        <w:rPr>
          <w:w w:val="105"/>
          <w:sz w:val="32"/>
          <w:szCs w:val="32"/>
        </w:rPr>
      </w:pPr>
      <w:r w:rsidRPr="00A04C16">
        <w:rPr>
          <w:w w:val="105"/>
          <w:sz w:val="32"/>
          <w:szCs w:val="32"/>
        </w:rPr>
        <w:lastRenderedPageBreak/>
        <w:t>У одних интерес к рисованию появляется сразу, и их не оторвать от занятий творчеством. Они готовы чуть ли не с головой залезть в краску и перемазаться. У других сначала появляется недоверие и опаска. Они не желают мараться и осторожничают, искоса поглядывая на неизвестный тюбик.</w:t>
      </w:r>
    </w:p>
    <w:p w:rsidR="00157E52" w:rsidRPr="00A04C16" w:rsidRDefault="00157E52" w:rsidP="00157E52">
      <w:pPr>
        <w:pStyle w:val="a3"/>
        <w:spacing w:before="2"/>
        <w:rPr>
          <w:w w:val="105"/>
          <w:sz w:val="32"/>
          <w:szCs w:val="32"/>
        </w:rPr>
      </w:pPr>
    </w:p>
    <w:p w:rsidR="00157E52" w:rsidRPr="00A04C16" w:rsidRDefault="00157E52" w:rsidP="00157E52">
      <w:pPr>
        <w:pStyle w:val="a3"/>
        <w:spacing w:line="271" w:lineRule="auto"/>
        <w:ind w:left="110" w:right="249"/>
        <w:rPr>
          <w:w w:val="105"/>
          <w:sz w:val="32"/>
          <w:szCs w:val="32"/>
        </w:rPr>
      </w:pPr>
      <w:r w:rsidRPr="00A04C16">
        <w:rPr>
          <w:w w:val="105"/>
          <w:sz w:val="32"/>
          <w:szCs w:val="32"/>
        </w:rPr>
        <w:t>Не торопите время. Даже если ребёнок не проявляет интереса к самостоятельному рисованию, но с радостью смотрит, как это делаете вы, значит, вы идёте в верном направлении. Малыш впитывает новую информацию. Когда придёт время, он сам возьмёт краску и начнёт рисовать.</w:t>
      </w:r>
    </w:p>
    <w:p w:rsidR="00157E52" w:rsidRPr="00A04C16" w:rsidRDefault="00157E52" w:rsidP="00157E52">
      <w:pPr>
        <w:pStyle w:val="a3"/>
        <w:rPr>
          <w:w w:val="105"/>
          <w:sz w:val="32"/>
          <w:szCs w:val="32"/>
        </w:rPr>
      </w:pPr>
      <w:r w:rsidRPr="00A04C16">
        <w:rPr>
          <w:noProof/>
          <w:w w:val="105"/>
          <w:sz w:val="32"/>
          <w:szCs w:val="32"/>
          <w:lang w:eastAsia="ru-RU"/>
        </w:rPr>
        <w:drawing>
          <wp:anchor distT="0" distB="0" distL="0" distR="0" simplePos="0" relativeHeight="251659264" behindDoc="0" locked="0" layoutInCell="1" allowOverlap="1">
            <wp:simplePos x="0" y="0"/>
            <wp:positionH relativeFrom="page">
              <wp:posOffset>540004</wp:posOffset>
            </wp:positionH>
            <wp:positionV relativeFrom="paragraph">
              <wp:posOffset>149388</wp:posOffset>
            </wp:positionV>
            <wp:extent cx="6500810" cy="487994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6500810" cy="4879943"/>
                    </a:xfrm>
                    <a:prstGeom prst="rect">
                      <a:avLst/>
                    </a:prstGeom>
                  </pic:spPr>
                </pic:pic>
              </a:graphicData>
            </a:graphic>
          </wp:anchor>
        </w:drawing>
      </w:r>
    </w:p>
    <w:p w:rsidR="00157E52" w:rsidRPr="00FF49A4" w:rsidRDefault="00157E52" w:rsidP="00157E52">
      <w:pPr>
        <w:pStyle w:val="a3"/>
        <w:rPr>
          <w:w w:val="105"/>
          <w:sz w:val="32"/>
          <w:szCs w:val="32"/>
        </w:rPr>
      </w:pPr>
    </w:p>
    <w:p w:rsidR="00157E52" w:rsidRPr="00FF49A4" w:rsidRDefault="00157E52" w:rsidP="00157E52">
      <w:pPr>
        <w:pStyle w:val="a3"/>
        <w:spacing w:line="271" w:lineRule="auto"/>
        <w:ind w:left="110" w:right="214"/>
        <w:rPr>
          <w:w w:val="105"/>
          <w:sz w:val="32"/>
          <w:szCs w:val="32"/>
        </w:rPr>
      </w:pPr>
      <w:r w:rsidRPr="00FF49A4">
        <w:rPr>
          <w:w w:val="105"/>
          <w:sz w:val="32"/>
          <w:szCs w:val="32"/>
        </w:rPr>
        <w:t>Обратите внимание, что дети в 1-2 года не могут слушать вас внимательно больше пяти минут. А цепочка из действий, которые им необходимо выполнить, должна содержать в себе не больше 2-3 задач.</w:t>
      </w:r>
    </w:p>
    <w:p w:rsidR="00157E52" w:rsidRPr="00FF49A4" w:rsidRDefault="00157E52" w:rsidP="00157E52">
      <w:pPr>
        <w:pStyle w:val="a3"/>
        <w:spacing w:before="2"/>
        <w:rPr>
          <w:w w:val="105"/>
          <w:sz w:val="32"/>
          <w:szCs w:val="32"/>
        </w:rPr>
      </w:pPr>
    </w:p>
    <w:p w:rsidR="00157E52" w:rsidRPr="00FF49A4" w:rsidRDefault="00157E52" w:rsidP="00157E52">
      <w:pPr>
        <w:pStyle w:val="a3"/>
        <w:spacing w:line="271" w:lineRule="auto"/>
        <w:ind w:left="110" w:right="129"/>
        <w:rPr>
          <w:w w:val="105"/>
          <w:sz w:val="32"/>
          <w:szCs w:val="32"/>
        </w:rPr>
      </w:pPr>
      <w:r w:rsidRPr="00FF49A4">
        <w:rPr>
          <w:w w:val="105"/>
          <w:sz w:val="32"/>
          <w:szCs w:val="32"/>
        </w:rPr>
        <w:lastRenderedPageBreak/>
        <w:t>К примеру, «опустить кисточку в краску и оставить ею точку на листе» - это цепочка содержит 2 элемента и вполне понятна крохе в 2 года. А вот цепочка: «взять краску — обмакнуть кисточку — нарисовать солнышко — промыть кисточку — убрать все инструменты в сторону — подсушить рисунок» — очень трудна и для</w:t>
      </w:r>
      <w:r>
        <w:rPr>
          <w:spacing w:val="40"/>
        </w:rPr>
        <w:t xml:space="preserve"> </w:t>
      </w:r>
      <w:r w:rsidRPr="00FF49A4">
        <w:rPr>
          <w:w w:val="105"/>
          <w:sz w:val="32"/>
          <w:szCs w:val="32"/>
        </w:rPr>
        <w:t>малыша постарше.</w:t>
      </w:r>
    </w:p>
    <w:p w:rsidR="00157E52" w:rsidRPr="00FF49A4" w:rsidRDefault="00157E52" w:rsidP="00157E52">
      <w:pPr>
        <w:pStyle w:val="a3"/>
        <w:spacing w:before="1"/>
        <w:rPr>
          <w:w w:val="105"/>
          <w:sz w:val="32"/>
          <w:szCs w:val="32"/>
        </w:rPr>
      </w:pPr>
    </w:p>
    <w:p w:rsidR="00157E52" w:rsidRPr="00FF49A4" w:rsidRDefault="00157E52" w:rsidP="00157E52">
      <w:pPr>
        <w:pStyle w:val="1"/>
        <w:rPr>
          <w:rFonts w:ascii="Cambria" w:eastAsia="Cambria" w:hAnsi="Cambria" w:cs="Cambria"/>
          <w:w w:val="105"/>
          <w:sz w:val="32"/>
          <w:szCs w:val="32"/>
        </w:rPr>
      </w:pPr>
      <w:bookmarkStart w:id="2" w:name="Как_проводить_уроки_рисования_с_детьми_1"/>
      <w:bookmarkEnd w:id="2"/>
    </w:p>
    <w:p w:rsidR="00157E52" w:rsidRPr="00FF49A4" w:rsidRDefault="00FF49A4" w:rsidP="00157E52">
      <w:pPr>
        <w:pStyle w:val="a3"/>
        <w:spacing w:before="293" w:line="271" w:lineRule="auto"/>
        <w:ind w:left="110"/>
        <w:rPr>
          <w:w w:val="105"/>
          <w:sz w:val="32"/>
          <w:szCs w:val="32"/>
        </w:rPr>
      </w:pPr>
      <w:r>
        <w:rPr>
          <w:w w:val="105"/>
          <w:sz w:val="32"/>
          <w:szCs w:val="32"/>
        </w:rPr>
        <w:t>Уделяйте рисованию</w:t>
      </w:r>
      <w:r w:rsidR="00157E52" w:rsidRPr="00FF49A4">
        <w:rPr>
          <w:w w:val="105"/>
          <w:sz w:val="32"/>
          <w:szCs w:val="32"/>
        </w:rPr>
        <w:t xml:space="preserve"> около 10 минут 2 раза в неделю. Этого будет вполне достаточно, чтобы малыш приобщился к творческой деятельности. После 10-15 минут ребёнок может утомиться, в таком возрасте дети ещё неспособны долго сидеть в одном положении.</w:t>
      </w:r>
    </w:p>
    <w:p w:rsidR="00157E52" w:rsidRPr="00FF49A4" w:rsidRDefault="00157E52" w:rsidP="00157E52">
      <w:pPr>
        <w:spacing w:line="271" w:lineRule="auto"/>
        <w:rPr>
          <w:w w:val="105"/>
          <w:sz w:val="32"/>
          <w:szCs w:val="32"/>
        </w:rPr>
        <w:sectPr w:rsidR="00157E52" w:rsidRPr="00FF49A4" w:rsidSect="00B83535">
          <w:pgSz w:w="11910" w:h="16840"/>
          <w:pgMar w:top="82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Pr="00D16213" w:rsidRDefault="00157E52" w:rsidP="00D16213">
      <w:pPr>
        <w:pStyle w:val="a3"/>
        <w:spacing w:before="293" w:line="271" w:lineRule="auto"/>
        <w:ind w:left="110"/>
        <w:rPr>
          <w:w w:val="105"/>
          <w:sz w:val="32"/>
          <w:szCs w:val="32"/>
        </w:rPr>
      </w:pPr>
      <w:r w:rsidRPr="00D16213">
        <w:rPr>
          <w:w w:val="105"/>
          <w:sz w:val="32"/>
          <w:szCs w:val="32"/>
        </w:rPr>
        <w:lastRenderedPageBreak/>
        <w:t>Приобретите альбом, но не давайте его целиком, иначе крохе обязательно захочется весь его испачкать. Лучше предлагайте по одному листу. Чтобы было где разгуляться фантазии, можно брать бумагу формата А3.</w:t>
      </w:r>
    </w:p>
    <w:p w:rsidR="00157E52" w:rsidRPr="00D16213" w:rsidRDefault="00157E52" w:rsidP="00D16213">
      <w:pPr>
        <w:pStyle w:val="a3"/>
        <w:spacing w:before="293" w:line="271" w:lineRule="auto"/>
        <w:ind w:left="110"/>
        <w:rPr>
          <w:w w:val="105"/>
          <w:sz w:val="32"/>
          <w:szCs w:val="32"/>
        </w:rPr>
      </w:pPr>
    </w:p>
    <w:p w:rsidR="00157E52" w:rsidRPr="00D16213" w:rsidRDefault="00157E52" w:rsidP="00D16213">
      <w:pPr>
        <w:pStyle w:val="a3"/>
        <w:spacing w:before="293" w:line="271" w:lineRule="auto"/>
        <w:ind w:left="110"/>
        <w:rPr>
          <w:w w:val="105"/>
          <w:sz w:val="32"/>
          <w:szCs w:val="32"/>
        </w:rPr>
      </w:pPr>
      <w:r w:rsidRPr="00D16213">
        <w:rPr>
          <w:w w:val="105"/>
          <w:sz w:val="32"/>
          <w:szCs w:val="32"/>
        </w:rPr>
        <w:t>Дайте малышу краски и свободу. На первом этапе не ставьте определённых задач: «Сейчас нам нужно нарисовать солнышко».</w:t>
      </w:r>
    </w:p>
    <w:p w:rsidR="00157E52" w:rsidRPr="00D16213" w:rsidRDefault="00157E52" w:rsidP="00D16213">
      <w:pPr>
        <w:pStyle w:val="a3"/>
        <w:spacing w:before="293" w:line="271" w:lineRule="auto"/>
        <w:ind w:left="110"/>
        <w:rPr>
          <w:w w:val="105"/>
          <w:sz w:val="32"/>
          <w:szCs w:val="32"/>
        </w:rPr>
      </w:pPr>
      <w:r w:rsidRPr="00D16213">
        <w:rPr>
          <w:noProof/>
          <w:w w:val="105"/>
          <w:sz w:val="32"/>
          <w:szCs w:val="32"/>
          <w:lang w:eastAsia="ru-RU"/>
        </w:rPr>
        <w:drawing>
          <wp:anchor distT="0" distB="0" distL="0" distR="0" simplePos="0" relativeHeight="251660288" behindDoc="0" locked="0" layoutInCell="1" allowOverlap="1">
            <wp:simplePos x="0" y="0"/>
            <wp:positionH relativeFrom="page">
              <wp:posOffset>540004</wp:posOffset>
            </wp:positionH>
            <wp:positionV relativeFrom="paragraph">
              <wp:posOffset>148778</wp:posOffset>
            </wp:positionV>
            <wp:extent cx="3609975" cy="45720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609975" cy="4572000"/>
                    </a:xfrm>
                    <a:prstGeom prst="rect">
                      <a:avLst/>
                    </a:prstGeom>
                  </pic:spPr>
                </pic:pic>
              </a:graphicData>
            </a:graphic>
          </wp:anchor>
        </w:drawing>
      </w:r>
    </w:p>
    <w:p w:rsidR="00157E52" w:rsidRPr="00D16213" w:rsidRDefault="00157E52" w:rsidP="00D16213">
      <w:pPr>
        <w:pStyle w:val="a3"/>
        <w:spacing w:before="293" w:line="271" w:lineRule="auto"/>
        <w:ind w:left="110"/>
        <w:rPr>
          <w:w w:val="105"/>
          <w:sz w:val="32"/>
          <w:szCs w:val="32"/>
        </w:rPr>
      </w:pPr>
    </w:p>
    <w:p w:rsidR="00157E52" w:rsidRPr="00D16213" w:rsidRDefault="00157E52" w:rsidP="00D16213">
      <w:pPr>
        <w:pStyle w:val="a3"/>
        <w:spacing w:before="293" w:line="271" w:lineRule="auto"/>
        <w:ind w:left="110"/>
        <w:rPr>
          <w:w w:val="105"/>
          <w:sz w:val="32"/>
          <w:szCs w:val="32"/>
        </w:rPr>
      </w:pPr>
      <w:r w:rsidRPr="00D16213">
        <w:rPr>
          <w:w w:val="105"/>
          <w:sz w:val="32"/>
          <w:szCs w:val="32"/>
        </w:rPr>
        <w:t>Не ограничивайте свободу и поощряйте любое проявление самостоятельности и индивидуальности. Пусть малыш фантазирует и изображает на листе бумаги всё, что душе угодно.</w:t>
      </w:r>
    </w:p>
    <w:p w:rsidR="00157E52" w:rsidRPr="00D16213" w:rsidRDefault="00157E52" w:rsidP="00D16213">
      <w:pPr>
        <w:pStyle w:val="a3"/>
        <w:spacing w:before="293" w:line="271" w:lineRule="auto"/>
        <w:ind w:left="110"/>
        <w:rPr>
          <w:w w:val="105"/>
          <w:sz w:val="32"/>
          <w:szCs w:val="32"/>
        </w:rPr>
      </w:pPr>
    </w:p>
    <w:p w:rsidR="00663BAF" w:rsidRDefault="00663BAF" w:rsidP="00D16213">
      <w:pPr>
        <w:pStyle w:val="a3"/>
        <w:spacing w:before="293" w:line="271" w:lineRule="auto"/>
        <w:ind w:left="110"/>
        <w:rPr>
          <w:w w:val="105"/>
          <w:sz w:val="32"/>
          <w:szCs w:val="32"/>
        </w:rPr>
      </w:pPr>
    </w:p>
    <w:p w:rsidR="00157E52" w:rsidRPr="00D16213" w:rsidRDefault="00157E52" w:rsidP="00D16213">
      <w:pPr>
        <w:pStyle w:val="a3"/>
        <w:spacing w:before="293" w:line="271" w:lineRule="auto"/>
        <w:ind w:left="110"/>
        <w:rPr>
          <w:w w:val="105"/>
          <w:sz w:val="32"/>
          <w:szCs w:val="32"/>
        </w:rPr>
      </w:pPr>
      <w:bookmarkStart w:id="3" w:name="_GoBack"/>
      <w:bookmarkEnd w:id="3"/>
      <w:r w:rsidRPr="00D16213">
        <w:rPr>
          <w:w w:val="105"/>
          <w:sz w:val="32"/>
          <w:szCs w:val="32"/>
        </w:rPr>
        <w:lastRenderedPageBreak/>
        <w:t>Когда рисунок будет готов, рассмотрите его вместе с крохой и попробуйте придать картинке смысл: «Ого, да тут у тебя настоящие волны получились» (если малыш изобразил горизонтальные линии). Или: «Смотри, похоже на разноцветный забор» (говорим, обращая внимание ребёнка на вертикальные полосы). Зимой можно «разглядеть» в рисунке снежинки, а летом – капельки дождя или цветы, в зависимости от того, что нравится ребёнку и с чем он уже знаком. Только затем кроха начнёт изображать реальные предметы осознанно.</w:t>
      </w:r>
    </w:p>
    <w:p w:rsidR="00157E52" w:rsidRPr="00D16213" w:rsidRDefault="00157E52" w:rsidP="00D16213">
      <w:pPr>
        <w:pStyle w:val="a3"/>
        <w:spacing w:before="293" w:line="271" w:lineRule="auto"/>
        <w:ind w:left="110"/>
        <w:rPr>
          <w:w w:val="105"/>
          <w:sz w:val="32"/>
          <w:szCs w:val="32"/>
        </w:rPr>
        <w:sectPr w:rsidR="00157E52" w:rsidRPr="00D16213" w:rsidSect="00B83535">
          <w:pgSz w:w="11910" w:h="16840"/>
          <w:pgMar w:top="82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Default="00157E52" w:rsidP="00157E52">
      <w:pPr>
        <w:pStyle w:val="a3"/>
        <w:ind w:left="110"/>
        <w:rPr>
          <w:sz w:val="20"/>
        </w:rPr>
      </w:pPr>
      <w:r>
        <w:rPr>
          <w:noProof/>
          <w:sz w:val="20"/>
          <w:lang w:eastAsia="ru-RU"/>
        </w:rPr>
        <w:lastRenderedPageBreak/>
        <w:drawing>
          <wp:inline distT="0" distB="0" distL="0" distR="0">
            <wp:extent cx="6500809" cy="4957953"/>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6500809" cy="4957953"/>
                    </a:xfrm>
                    <a:prstGeom prst="rect">
                      <a:avLst/>
                    </a:prstGeom>
                  </pic:spPr>
                </pic:pic>
              </a:graphicData>
            </a:graphic>
          </wp:inline>
        </w:drawing>
      </w:r>
    </w:p>
    <w:p w:rsidR="00157E52" w:rsidRDefault="00157E52" w:rsidP="00157E52">
      <w:pPr>
        <w:pStyle w:val="a3"/>
        <w:spacing w:before="7"/>
        <w:rPr>
          <w:sz w:val="12"/>
        </w:rPr>
      </w:pPr>
    </w:p>
    <w:p w:rsidR="00157E52" w:rsidRPr="00D16213" w:rsidRDefault="00157E52" w:rsidP="00157E52">
      <w:pPr>
        <w:pStyle w:val="a3"/>
        <w:spacing w:before="96" w:line="271" w:lineRule="auto"/>
        <w:ind w:left="110" w:right="214"/>
        <w:rPr>
          <w:w w:val="105"/>
          <w:sz w:val="32"/>
          <w:szCs w:val="32"/>
        </w:rPr>
      </w:pPr>
      <w:r w:rsidRPr="00D16213">
        <w:rPr>
          <w:w w:val="105"/>
          <w:sz w:val="32"/>
          <w:szCs w:val="32"/>
        </w:rPr>
        <w:t>Не старайтесь оценивать результат труда. Главная задача на занятиях – привить чувство прекрасного, создать все условия, чтобы у малыша появилось желание рисовать и исследовать. Уроки рисования должны приносить удовольствие, здесь важен сам процесс, а не отличная работа на пятёрку, выполненная по образцу.</w:t>
      </w:r>
    </w:p>
    <w:p w:rsidR="00157E52" w:rsidRPr="00D16213" w:rsidRDefault="00157E52" w:rsidP="00157E52">
      <w:pPr>
        <w:pStyle w:val="a3"/>
        <w:spacing w:before="2"/>
        <w:rPr>
          <w:w w:val="105"/>
          <w:sz w:val="32"/>
          <w:szCs w:val="32"/>
        </w:rPr>
      </w:pPr>
    </w:p>
    <w:p w:rsidR="00157E52" w:rsidRPr="00D16213" w:rsidRDefault="00157E52" w:rsidP="00157E52">
      <w:pPr>
        <w:pStyle w:val="a3"/>
        <w:spacing w:line="271" w:lineRule="auto"/>
        <w:ind w:left="110" w:right="249"/>
        <w:rPr>
          <w:w w:val="105"/>
          <w:sz w:val="32"/>
          <w:szCs w:val="32"/>
        </w:rPr>
      </w:pPr>
      <w:r w:rsidRPr="00D16213">
        <w:rPr>
          <w:w w:val="105"/>
          <w:sz w:val="32"/>
          <w:szCs w:val="32"/>
        </w:rPr>
        <w:t>Важно, чтобы кроха научился выплёскивать на бумагу свои чувства и переживания. Чтобы он изображал то, что вызывает у него сильные эмоции и то, что интересно ему самому, а не маме или папе. Такое обучение рисованию в корне отличается от подхода, который применяют в школе.</w:t>
      </w:r>
    </w:p>
    <w:p w:rsidR="00157E52" w:rsidRPr="00D16213" w:rsidRDefault="00157E52" w:rsidP="00157E52">
      <w:pPr>
        <w:pStyle w:val="a3"/>
        <w:rPr>
          <w:w w:val="105"/>
          <w:sz w:val="32"/>
          <w:szCs w:val="32"/>
        </w:rPr>
      </w:pPr>
    </w:p>
    <w:p w:rsidR="004806EE" w:rsidRDefault="004806EE" w:rsidP="00157E52">
      <w:pPr>
        <w:pStyle w:val="a3"/>
        <w:spacing w:before="190" w:line="271" w:lineRule="auto"/>
        <w:ind w:left="110" w:right="249"/>
        <w:rPr>
          <w:w w:val="105"/>
          <w:sz w:val="32"/>
          <w:szCs w:val="32"/>
        </w:rPr>
      </w:pPr>
    </w:p>
    <w:p w:rsidR="004806EE" w:rsidRDefault="004806EE" w:rsidP="00157E52">
      <w:pPr>
        <w:pStyle w:val="a3"/>
        <w:spacing w:before="190" w:line="271" w:lineRule="auto"/>
        <w:ind w:left="110" w:right="249"/>
        <w:rPr>
          <w:w w:val="105"/>
          <w:sz w:val="32"/>
          <w:szCs w:val="32"/>
        </w:rPr>
      </w:pPr>
    </w:p>
    <w:p w:rsidR="004806EE" w:rsidRDefault="004806EE" w:rsidP="00157E52">
      <w:pPr>
        <w:pStyle w:val="a3"/>
        <w:spacing w:before="190" w:line="271" w:lineRule="auto"/>
        <w:ind w:left="110" w:right="249"/>
        <w:rPr>
          <w:w w:val="105"/>
          <w:sz w:val="32"/>
          <w:szCs w:val="32"/>
        </w:rPr>
      </w:pPr>
    </w:p>
    <w:p w:rsidR="00157E52" w:rsidRPr="00D16213" w:rsidRDefault="00157E52" w:rsidP="00157E52">
      <w:pPr>
        <w:pStyle w:val="a3"/>
        <w:spacing w:before="190" w:line="271" w:lineRule="auto"/>
        <w:ind w:left="110" w:right="249"/>
        <w:rPr>
          <w:w w:val="105"/>
          <w:sz w:val="32"/>
          <w:szCs w:val="32"/>
        </w:rPr>
      </w:pPr>
      <w:r w:rsidRPr="00D16213">
        <w:rPr>
          <w:w w:val="105"/>
          <w:sz w:val="32"/>
          <w:szCs w:val="32"/>
        </w:rPr>
        <w:lastRenderedPageBreak/>
        <w:t>Замечательно, если уроки по изобразительному искусству будут сопровождаться другой деятельностью, например: музыкой, танцами, литературой. После того как вы изобразите птичку, можно послушать, как она поёт, рассмотреть картинки и прочесть стишки.</w:t>
      </w:r>
    </w:p>
    <w:p w:rsidR="00157E52" w:rsidRPr="00D16213" w:rsidRDefault="00157E52" w:rsidP="00157E52">
      <w:pPr>
        <w:pStyle w:val="a3"/>
        <w:rPr>
          <w:w w:val="105"/>
          <w:sz w:val="32"/>
          <w:szCs w:val="32"/>
        </w:rPr>
      </w:pPr>
    </w:p>
    <w:p w:rsidR="00157E52" w:rsidRPr="00D16213" w:rsidRDefault="00157E52" w:rsidP="00157E52">
      <w:pPr>
        <w:pStyle w:val="1"/>
        <w:rPr>
          <w:rFonts w:ascii="Cambria" w:eastAsia="Cambria" w:hAnsi="Cambria" w:cs="Cambria"/>
          <w:w w:val="105"/>
          <w:sz w:val="32"/>
          <w:szCs w:val="32"/>
        </w:rPr>
      </w:pPr>
      <w:bookmarkStart w:id="4" w:name="Рисование_красками"/>
      <w:bookmarkEnd w:id="4"/>
      <w:r w:rsidRPr="00D16213">
        <w:rPr>
          <w:rFonts w:ascii="Cambria" w:eastAsia="Cambria" w:hAnsi="Cambria" w:cs="Cambria"/>
          <w:w w:val="105"/>
          <w:sz w:val="32"/>
          <w:szCs w:val="32"/>
        </w:rPr>
        <w:t>Рисование красками</w:t>
      </w:r>
    </w:p>
    <w:p w:rsidR="00157E52" w:rsidRPr="00D16213" w:rsidRDefault="00157E52" w:rsidP="00157E52">
      <w:pPr>
        <w:pStyle w:val="a3"/>
        <w:spacing w:before="294" w:line="271" w:lineRule="auto"/>
        <w:ind w:left="110"/>
        <w:rPr>
          <w:w w:val="105"/>
          <w:sz w:val="32"/>
          <w:szCs w:val="32"/>
        </w:rPr>
      </w:pPr>
      <w:r w:rsidRPr="00D16213">
        <w:rPr>
          <w:w w:val="105"/>
          <w:sz w:val="32"/>
          <w:szCs w:val="32"/>
        </w:rPr>
        <w:t>Рекомендуем проводить первые уроки рисования пальчиковыми красками. Это относительно безопасный материал. А малыш увидит, что краски – это ярко и необычно.</w:t>
      </w:r>
    </w:p>
    <w:p w:rsidR="00157E52" w:rsidRPr="00D16213" w:rsidRDefault="00157E52" w:rsidP="00157E52">
      <w:pPr>
        <w:pStyle w:val="a3"/>
        <w:spacing w:before="1"/>
        <w:rPr>
          <w:w w:val="105"/>
          <w:sz w:val="32"/>
          <w:szCs w:val="32"/>
        </w:rPr>
      </w:pPr>
    </w:p>
    <w:p w:rsidR="00157E52" w:rsidRPr="00D16213" w:rsidRDefault="00157E52" w:rsidP="00157E52">
      <w:pPr>
        <w:pStyle w:val="a3"/>
        <w:spacing w:line="271" w:lineRule="auto"/>
        <w:ind w:left="110" w:right="249"/>
        <w:rPr>
          <w:w w:val="105"/>
          <w:sz w:val="32"/>
          <w:szCs w:val="32"/>
        </w:rPr>
      </w:pPr>
      <w:r w:rsidRPr="00D16213">
        <w:rPr>
          <w:w w:val="105"/>
          <w:sz w:val="32"/>
          <w:szCs w:val="32"/>
        </w:rPr>
        <w:t>Не торопите события, дайте малышу возможность познакомиться с новым материалом. Сначала он может просто оставлять следы, которые могут быть самые разные: в виде точек, линий и даже загогулин необычных форм.</w:t>
      </w:r>
    </w:p>
    <w:p w:rsidR="00157E52" w:rsidRPr="00D16213" w:rsidRDefault="00157E52" w:rsidP="00157E52">
      <w:pPr>
        <w:spacing w:line="271" w:lineRule="auto"/>
        <w:rPr>
          <w:w w:val="105"/>
          <w:sz w:val="32"/>
          <w:szCs w:val="32"/>
        </w:rPr>
        <w:sectPr w:rsidR="00157E52" w:rsidRPr="00D16213" w:rsidSect="00B83535">
          <w:pgSz w:w="11910" w:h="16840"/>
          <w:pgMar w:top="88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Pr="00D16213" w:rsidRDefault="00157E52" w:rsidP="00157E52">
      <w:pPr>
        <w:pStyle w:val="a3"/>
        <w:ind w:left="110"/>
        <w:rPr>
          <w:w w:val="105"/>
          <w:sz w:val="32"/>
          <w:szCs w:val="32"/>
        </w:rPr>
      </w:pPr>
      <w:r w:rsidRPr="00D16213">
        <w:rPr>
          <w:noProof/>
          <w:w w:val="105"/>
          <w:sz w:val="32"/>
          <w:szCs w:val="32"/>
          <w:lang w:eastAsia="ru-RU"/>
        </w:rPr>
        <w:lastRenderedPageBreak/>
        <w:drawing>
          <wp:inline distT="0" distB="0" distL="0" distR="0">
            <wp:extent cx="6477012" cy="48577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6477012" cy="4857750"/>
                    </a:xfrm>
                    <a:prstGeom prst="rect">
                      <a:avLst/>
                    </a:prstGeom>
                  </pic:spPr>
                </pic:pic>
              </a:graphicData>
            </a:graphic>
          </wp:inline>
        </w:drawing>
      </w:r>
    </w:p>
    <w:p w:rsidR="00157E52" w:rsidRPr="00D16213" w:rsidRDefault="00157E52" w:rsidP="00157E52">
      <w:pPr>
        <w:pStyle w:val="a3"/>
        <w:spacing w:before="1"/>
        <w:rPr>
          <w:w w:val="105"/>
          <w:sz w:val="32"/>
          <w:szCs w:val="32"/>
        </w:rPr>
      </w:pPr>
    </w:p>
    <w:p w:rsidR="00157E52" w:rsidRPr="00D16213" w:rsidRDefault="00157E52" w:rsidP="00157E52">
      <w:pPr>
        <w:pStyle w:val="a3"/>
        <w:spacing w:before="95" w:line="271" w:lineRule="auto"/>
        <w:ind w:left="110"/>
        <w:rPr>
          <w:w w:val="105"/>
          <w:sz w:val="32"/>
          <w:szCs w:val="32"/>
        </w:rPr>
      </w:pPr>
      <w:r w:rsidRPr="00D16213">
        <w:rPr>
          <w:w w:val="105"/>
          <w:sz w:val="32"/>
          <w:szCs w:val="32"/>
        </w:rPr>
        <w:t>Попробуйте смешивать краски и наблюдать за изменением цветов, рисовать на гладкой и шероховатой бумаге и обращать внимания на отличия.</w:t>
      </w:r>
    </w:p>
    <w:p w:rsidR="00157E52" w:rsidRPr="00D16213" w:rsidRDefault="00157E52" w:rsidP="00157E52">
      <w:pPr>
        <w:pStyle w:val="a3"/>
        <w:spacing w:before="1"/>
        <w:rPr>
          <w:w w:val="105"/>
          <w:sz w:val="32"/>
          <w:szCs w:val="32"/>
        </w:rPr>
      </w:pPr>
    </w:p>
    <w:p w:rsidR="00157E52" w:rsidRPr="00D16213" w:rsidRDefault="00157E52" w:rsidP="00157E52">
      <w:pPr>
        <w:pStyle w:val="a3"/>
        <w:spacing w:line="271" w:lineRule="auto"/>
        <w:ind w:left="110"/>
        <w:rPr>
          <w:w w:val="105"/>
          <w:sz w:val="32"/>
          <w:szCs w:val="32"/>
        </w:rPr>
      </w:pPr>
      <w:r w:rsidRPr="00D16213">
        <w:rPr>
          <w:w w:val="105"/>
          <w:sz w:val="32"/>
          <w:szCs w:val="32"/>
        </w:rPr>
        <w:t>Маленькому художнику может потребоваться не один день, чтобы вдоволь удовлетворить свои исследовательские потребности, и пропускать этот момент не стоит, иначе к дальнейшему изучению различных техник и способов рисования он окажется не готов.</w:t>
      </w:r>
    </w:p>
    <w:p w:rsidR="00157E52" w:rsidRPr="00D16213" w:rsidRDefault="00157E52" w:rsidP="00157E52">
      <w:pPr>
        <w:pStyle w:val="a3"/>
        <w:spacing w:before="2"/>
        <w:rPr>
          <w:w w:val="105"/>
          <w:sz w:val="32"/>
          <w:szCs w:val="32"/>
        </w:rPr>
      </w:pPr>
    </w:p>
    <w:p w:rsidR="00157E52" w:rsidRPr="00D16213" w:rsidRDefault="00157E52" w:rsidP="00157E52">
      <w:pPr>
        <w:pStyle w:val="a3"/>
        <w:ind w:left="110"/>
        <w:rPr>
          <w:w w:val="105"/>
          <w:sz w:val="32"/>
          <w:szCs w:val="32"/>
        </w:rPr>
      </w:pPr>
      <w:r w:rsidRPr="00D16213">
        <w:rPr>
          <w:w w:val="105"/>
          <w:sz w:val="32"/>
          <w:szCs w:val="32"/>
        </w:rPr>
        <w:t>Для рисования пальчиками хороши готовые пособия для детей по возрастам. Например,</w:t>
      </w:r>
    </w:p>
    <w:p w:rsidR="00157E52" w:rsidRPr="00D16213" w:rsidRDefault="00157E52" w:rsidP="00157E52">
      <w:pPr>
        <w:pStyle w:val="a3"/>
        <w:spacing w:before="34"/>
        <w:ind w:left="110"/>
        <w:rPr>
          <w:w w:val="105"/>
          <w:sz w:val="32"/>
          <w:szCs w:val="32"/>
        </w:rPr>
      </w:pPr>
      <w:r w:rsidRPr="00D16213">
        <w:rPr>
          <w:w w:val="105"/>
          <w:sz w:val="32"/>
          <w:szCs w:val="32"/>
        </w:rPr>
        <w:t>«Школа семи гномов» предлагает родителям книгу «Рисование пальчиками» 1+.</w:t>
      </w:r>
    </w:p>
    <w:p w:rsidR="00157E52" w:rsidRPr="00D16213" w:rsidRDefault="00157E52" w:rsidP="00157E52">
      <w:pPr>
        <w:pStyle w:val="a3"/>
        <w:spacing w:before="11"/>
        <w:rPr>
          <w:w w:val="105"/>
          <w:sz w:val="32"/>
          <w:szCs w:val="32"/>
        </w:rPr>
      </w:pPr>
    </w:p>
    <w:p w:rsidR="00157E52" w:rsidRPr="00D16213" w:rsidRDefault="00157E52" w:rsidP="00157E52">
      <w:pPr>
        <w:pStyle w:val="a3"/>
        <w:spacing w:line="271" w:lineRule="auto"/>
        <w:ind w:left="110" w:right="249"/>
        <w:rPr>
          <w:w w:val="105"/>
          <w:sz w:val="32"/>
          <w:szCs w:val="32"/>
        </w:rPr>
      </w:pPr>
      <w:r w:rsidRPr="00D16213">
        <w:rPr>
          <w:w w:val="105"/>
          <w:sz w:val="32"/>
          <w:szCs w:val="32"/>
        </w:rPr>
        <w:t>Перед началом занятия рассмотрите книжку, прочтите короткие стишки, затем обратите внимание ребёнка, что одна из картинок цветная, а другая – нет. Предложите ему раскрасить её.</w:t>
      </w:r>
    </w:p>
    <w:p w:rsidR="00157E52" w:rsidRPr="00D16213" w:rsidRDefault="00157E52" w:rsidP="00157E52">
      <w:pPr>
        <w:pStyle w:val="a3"/>
        <w:spacing w:before="1"/>
        <w:rPr>
          <w:w w:val="105"/>
          <w:sz w:val="32"/>
          <w:szCs w:val="32"/>
        </w:rPr>
      </w:pPr>
    </w:p>
    <w:p w:rsidR="00157E52" w:rsidRPr="00D16213" w:rsidRDefault="00157E52" w:rsidP="00157E52">
      <w:pPr>
        <w:pStyle w:val="a3"/>
        <w:spacing w:line="271" w:lineRule="auto"/>
        <w:ind w:left="110"/>
        <w:rPr>
          <w:w w:val="105"/>
          <w:sz w:val="32"/>
          <w:szCs w:val="32"/>
        </w:rPr>
      </w:pPr>
      <w:r w:rsidRPr="00D16213">
        <w:rPr>
          <w:w w:val="105"/>
          <w:sz w:val="32"/>
          <w:szCs w:val="32"/>
        </w:rPr>
        <w:lastRenderedPageBreak/>
        <w:t>Во время работы следите за тем, что пальчик малыша не загибался, а был прямым и напряжённым. Рисовать нужно подушечкой пальца в пределах картинки.</w:t>
      </w:r>
    </w:p>
    <w:p w:rsidR="00157E52" w:rsidRPr="00D16213" w:rsidRDefault="00157E52" w:rsidP="00157E52">
      <w:pPr>
        <w:pStyle w:val="a3"/>
        <w:spacing w:before="1"/>
        <w:rPr>
          <w:w w:val="105"/>
          <w:sz w:val="32"/>
          <w:szCs w:val="32"/>
        </w:rPr>
      </w:pPr>
    </w:p>
    <w:p w:rsidR="00157E52" w:rsidRPr="00D16213" w:rsidRDefault="00157E52" w:rsidP="00157E52">
      <w:pPr>
        <w:pStyle w:val="a3"/>
        <w:spacing w:before="1"/>
        <w:ind w:left="110"/>
        <w:rPr>
          <w:w w:val="105"/>
          <w:sz w:val="32"/>
          <w:szCs w:val="32"/>
        </w:rPr>
      </w:pPr>
    </w:p>
    <w:p w:rsidR="00157E52" w:rsidRPr="00D16213" w:rsidRDefault="00157E52" w:rsidP="00157E52">
      <w:pPr>
        <w:rPr>
          <w:w w:val="105"/>
          <w:sz w:val="32"/>
          <w:szCs w:val="32"/>
        </w:rPr>
        <w:sectPr w:rsidR="00157E52" w:rsidRPr="00D16213" w:rsidSect="00B83535">
          <w:pgSz w:w="11910" w:h="16840"/>
          <w:pgMar w:top="88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Pr="00D16213" w:rsidRDefault="00157E52" w:rsidP="00157E52">
      <w:pPr>
        <w:pStyle w:val="a3"/>
        <w:ind w:left="110"/>
        <w:rPr>
          <w:w w:val="105"/>
          <w:sz w:val="32"/>
          <w:szCs w:val="32"/>
        </w:rPr>
      </w:pPr>
      <w:r w:rsidRPr="00D16213">
        <w:rPr>
          <w:noProof/>
          <w:w w:val="105"/>
          <w:sz w:val="32"/>
          <w:szCs w:val="32"/>
          <w:lang w:eastAsia="ru-RU"/>
        </w:rPr>
        <w:lastRenderedPageBreak/>
        <w:drawing>
          <wp:inline distT="0" distB="0" distL="0" distR="0">
            <wp:extent cx="5362575" cy="71437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5362575" cy="7143750"/>
                    </a:xfrm>
                    <a:prstGeom prst="rect">
                      <a:avLst/>
                    </a:prstGeom>
                  </pic:spPr>
                </pic:pic>
              </a:graphicData>
            </a:graphic>
          </wp:inline>
        </w:drawing>
      </w:r>
    </w:p>
    <w:p w:rsidR="00157E52" w:rsidRPr="00D16213" w:rsidRDefault="00157E52" w:rsidP="00157E52">
      <w:pPr>
        <w:pStyle w:val="a3"/>
        <w:spacing w:before="9"/>
        <w:rPr>
          <w:w w:val="105"/>
          <w:sz w:val="32"/>
          <w:szCs w:val="32"/>
        </w:rPr>
      </w:pPr>
    </w:p>
    <w:p w:rsidR="00157E52" w:rsidRPr="00D16213" w:rsidRDefault="00157E52" w:rsidP="00157E52">
      <w:pPr>
        <w:pStyle w:val="a3"/>
        <w:spacing w:before="95" w:line="271" w:lineRule="auto"/>
        <w:ind w:left="110"/>
        <w:rPr>
          <w:w w:val="105"/>
          <w:sz w:val="32"/>
          <w:szCs w:val="32"/>
        </w:rPr>
      </w:pPr>
      <w:r w:rsidRPr="00D16213">
        <w:rPr>
          <w:w w:val="105"/>
          <w:sz w:val="32"/>
          <w:szCs w:val="32"/>
        </w:rPr>
        <w:t>К примеру, пособие для ребят от 1 года «Весёлое рисование». Малышам предлагается пририсовать лучики солнышку или «построить» забор зайчику, провести дорожки или раскрасить воздушные шары.</w:t>
      </w:r>
    </w:p>
    <w:p w:rsidR="00157E52" w:rsidRPr="00D16213" w:rsidRDefault="00157E52" w:rsidP="00157E52">
      <w:pPr>
        <w:pStyle w:val="a3"/>
        <w:spacing w:before="2"/>
        <w:rPr>
          <w:w w:val="105"/>
          <w:sz w:val="32"/>
          <w:szCs w:val="32"/>
        </w:rPr>
      </w:pPr>
    </w:p>
    <w:p w:rsidR="00D96818" w:rsidRDefault="00D96818" w:rsidP="00157E52">
      <w:pPr>
        <w:pStyle w:val="a3"/>
        <w:spacing w:line="271" w:lineRule="auto"/>
        <w:ind w:left="110" w:right="249"/>
        <w:rPr>
          <w:w w:val="105"/>
          <w:sz w:val="32"/>
          <w:szCs w:val="32"/>
        </w:rPr>
      </w:pPr>
    </w:p>
    <w:p w:rsidR="00D96818" w:rsidRDefault="00D96818" w:rsidP="00157E52">
      <w:pPr>
        <w:pStyle w:val="a3"/>
        <w:spacing w:line="271" w:lineRule="auto"/>
        <w:ind w:left="110" w:right="249"/>
        <w:rPr>
          <w:w w:val="105"/>
          <w:sz w:val="32"/>
          <w:szCs w:val="32"/>
        </w:rPr>
      </w:pPr>
    </w:p>
    <w:p w:rsidR="00D96818" w:rsidRDefault="00D96818" w:rsidP="00157E52">
      <w:pPr>
        <w:pStyle w:val="a3"/>
        <w:spacing w:line="271" w:lineRule="auto"/>
        <w:ind w:left="110" w:right="249"/>
        <w:rPr>
          <w:w w:val="105"/>
          <w:sz w:val="32"/>
          <w:szCs w:val="32"/>
        </w:rPr>
      </w:pPr>
    </w:p>
    <w:p w:rsidR="00D96818" w:rsidRDefault="00D96818" w:rsidP="00157E52">
      <w:pPr>
        <w:pStyle w:val="a3"/>
        <w:spacing w:line="271" w:lineRule="auto"/>
        <w:ind w:left="110" w:right="249"/>
        <w:rPr>
          <w:w w:val="105"/>
          <w:sz w:val="32"/>
          <w:szCs w:val="32"/>
        </w:rPr>
      </w:pPr>
    </w:p>
    <w:p w:rsidR="00157E52" w:rsidRPr="00D16213" w:rsidRDefault="00157E52" w:rsidP="00157E52">
      <w:pPr>
        <w:pStyle w:val="a3"/>
        <w:spacing w:line="271" w:lineRule="auto"/>
        <w:ind w:left="110" w:right="249"/>
        <w:rPr>
          <w:w w:val="105"/>
          <w:sz w:val="32"/>
          <w:szCs w:val="32"/>
        </w:rPr>
      </w:pPr>
      <w:r w:rsidRPr="00D16213">
        <w:rPr>
          <w:w w:val="105"/>
          <w:sz w:val="32"/>
          <w:szCs w:val="32"/>
        </w:rPr>
        <w:lastRenderedPageBreak/>
        <w:t xml:space="preserve">Когда ребёнок приступает к работе с кисточкой, первым делом он знакомится с техникой </w:t>
      </w:r>
      <w:proofErr w:type="spellStart"/>
      <w:r w:rsidRPr="00D16213">
        <w:rPr>
          <w:w w:val="105"/>
          <w:sz w:val="32"/>
          <w:szCs w:val="32"/>
        </w:rPr>
        <w:t>примакивания</w:t>
      </w:r>
      <w:proofErr w:type="spellEnd"/>
      <w:r w:rsidRPr="00D16213">
        <w:rPr>
          <w:w w:val="105"/>
          <w:sz w:val="32"/>
          <w:szCs w:val="32"/>
        </w:rPr>
        <w:t xml:space="preserve"> и рисованием </w:t>
      </w:r>
      <w:proofErr w:type="gramStart"/>
      <w:r w:rsidRPr="00D16213">
        <w:rPr>
          <w:w w:val="105"/>
          <w:sz w:val="32"/>
          <w:szCs w:val="32"/>
        </w:rPr>
        <w:t>тычком</w:t>
      </w:r>
      <w:proofErr w:type="gramEnd"/>
      <w:r w:rsidRPr="00D16213">
        <w:rPr>
          <w:w w:val="105"/>
          <w:sz w:val="32"/>
          <w:szCs w:val="32"/>
        </w:rPr>
        <w:t xml:space="preserve">. Покажите ему, как нужно держать кисть, все свои действия сопровождайте комментариями. Старайтесь придерживаться ритма, например, наберите краску на кисть и </w:t>
      </w:r>
      <w:proofErr w:type="spellStart"/>
      <w:r w:rsidRPr="00D16213">
        <w:rPr>
          <w:w w:val="105"/>
          <w:sz w:val="32"/>
          <w:szCs w:val="32"/>
        </w:rPr>
        <w:t>примакните</w:t>
      </w:r>
      <w:proofErr w:type="spellEnd"/>
      <w:r w:rsidRPr="00D16213">
        <w:rPr>
          <w:w w:val="105"/>
          <w:sz w:val="32"/>
          <w:szCs w:val="32"/>
        </w:rPr>
        <w:t xml:space="preserve"> ею бумагу, каждую капельку озвучивайте «кап». Малыш начнёт вам подражать.</w:t>
      </w:r>
    </w:p>
    <w:p w:rsidR="00157E52" w:rsidRPr="00D16213" w:rsidRDefault="00157E52" w:rsidP="00157E52">
      <w:pPr>
        <w:spacing w:line="271" w:lineRule="auto"/>
        <w:rPr>
          <w:w w:val="105"/>
          <w:sz w:val="32"/>
          <w:szCs w:val="32"/>
        </w:rPr>
        <w:sectPr w:rsidR="00157E52" w:rsidRPr="00D16213" w:rsidSect="00B83535">
          <w:pgSz w:w="11910" w:h="16840"/>
          <w:pgMar w:top="88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Pr="00D16213" w:rsidRDefault="00157E52" w:rsidP="00157E52">
      <w:pPr>
        <w:pStyle w:val="a3"/>
        <w:ind w:left="110"/>
        <w:rPr>
          <w:w w:val="105"/>
          <w:sz w:val="32"/>
          <w:szCs w:val="32"/>
        </w:rPr>
      </w:pPr>
      <w:r w:rsidRPr="00D16213">
        <w:rPr>
          <w:noProof/>
          <w:w w:val="105"/>
          <w:sz w:val="32"/>
          <w:szCs w:val="32"/>
          <w:lang w:eastAsia="ru-RU"/>
        </w:rPr>
        <w:lastRenderedPageBreak/>
        <w:drawing>
          <wp:inline distT="0" distB="0" distL="0" distR="0">
            <wp:extent cx="6500825" cy="433387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6500825" cy="4333875"/>
                    </a:xfrm>
                    <a:prstGeom prst="rect">
                      <a:avLst/>
                    </a:prstGeom>
                  </pic:spPr>
                </pic:pic>
              </a:graphicData>
            </a:graphic>
          </wp:inline>
        </w:drawing>
      </w:r>
    </w:p>
    <w:p w:rsidR="00157E52" w:rsidRPr="00D16213" w:rsidRDefault="00157E52" w:rsidP="00157E52">
      <w:pPr>
        <w:pStyle w:val="a3"/>
        <w:spacing w:before="11"/>
        <w:rPr>
          <w:w w:val="105"/>
          <w:sz w:val="32"/>
          <w:szCs w:val="32"/>
        </w:rPr>
      </w:pPr>
    </w:p>
    <w:p w:rsidR="00157E52" w:rsidRPr="00D16213" w:rsidRDefault="00157E52" w:rsidP="00157E52">
      <w:pPr>
        <w:pStyle w:val="a3"/>
        <w:spacing w:before="95" w:line="271" w:lineRule="auto"/>
        <w:ind w:left="110" w:right="249"/>
        <w:rPr>
          <w:w w:val="105"/>
          <w:sz w:val="32"/>
          <w:szCs w:val="32"/>
        </w:rPr>
      </w:pPr>
      <w:r w:rsidRPr="00D16213">
        <w:rPr>
          <w:w w:val="105"/>
          <w:sz w:val="32"/>
          <w:szCs w:val="32"/>
        </w:rPr>
        <w:t>Придумывайте такие сюжеты, которые будут понятны и близки маленькому художнику. Нарисуйте лес, а кроха с помощью «</w:t>
      </w:r>
      <w:proofErr w:type="spellStart"/>
      <w:r w:rsidRPr="00D16213">
        <w:rPr>
          <w:w w:val="105"/>
          <w:sz w:val="32"/>
          <w:szCs w:val="32"/>
        </w:rPr>
        <w:t>примакивания</w:t>
      </w:r>
      <w:proofErr w:type="spellEnd"/>
      <w:r w:rsidRPr="00D16213">
        <w:rPr>
          <w:w w:val="105"/>
          <w:sz w:val="32"/>
          <w:szCs w:val="32"/>
        </w:rPr>
        <w:t>» дополнит картину следами разных зверей. Или изобразите опушку и тучу, а малыш дорисует капельки дождя. Вы можете «зажечь» огоньки на ёлке или украсить платье девочке.</w:t>
      </w:r>
    </w:p>
    <w:p w:rsidR="00157E52" w:rsidRPr="00D16213" w:rsidRDefault="00157E52" w:rsidP="00157E52">
      <w:pPr>
        <w:pStyle w:val="a3"/>
        <w:spacing w:before="2"/>
        <w:rPr>
          <w:w w:val="105"/>
          <w:sz w:val="32"/>
          <w:szCs w:val="32"/>
        </w:rPr>
      </w:pPr>
    </w:p>
    <w:p w:rsidR="00157E52" w:rsidRPr="00D16213" w:rsidRDefault="00157E52" w:rsidP="00157E52">
      <w:pPr>
        <w:pStyle w:val="a3"/>
        <w:spacing w:line="271" w:lineRule="auto"/>
        <w:ind w:left="110"/>
        <w:rPr>
          <w:w w:val="105"/>
          <w:sz w:val="32"/>
          <w:szCs w:val="32"/>
        </w:rPr>
      </w:pPr>
      <w:r w:rsidRPr="00D16213">
        <w:rPr>
          <w:w w:val="105"/>
          <w:sz w:val="32"/>
          <w:szCs w:val="32"/>
        </w:rPr>
        <w:t>Поначалу делайте упражнения «рука в руке». Возьмите своей рукой руку ребёнка и рисуйте вместе, направляйте его. Как только движения малыша станут уверенней, ручку можно постепенно отпускать.</w:t>
      </w:r>
    </w:p>
    <w:p w:rsidR="00157E52" w:rsidRPr="00D16213" w:rsidRDefault="00157E52" w:rsidP="00157E52">
      <w:pPr>
        <w:pStyle w:val="a3"/>
        <w:spacing w:before="1"/>
        <w:rPr>
          <w:w w:val="105"/>
          <w:sz w:val="32"/>
          <w:szCs w:val="32"/>
        </w:rPr>
      </w:pPr>
    </w:p>
    <w:p w:rsidR="00157E52" w:rsidRPr="00D16213" w:rsidRDefault="00157E52" w:rsidP="00157E52">
      <w:pPr>
        <w:pStyle w:val="1"/>
        <w:rPr>
          <w:rFonts w:ascii="Cambria" w:eastAsia="Cambria" w:hAnsi="Cambria" w:cs="Cambria"/>
          <w:w w:val="105"/>
          <w:sz w:val="32"/>
          <w:szCs w:val="32"/>
        </w:rPr>
      </w:pPr>
      <w:bookmarkStart w:id="5" w:name="Рисование_карандашами,_мелками,_фломасте"/>
      <w:bookmarkEnd w:id="5"/>
      <w:r w:rsidRPr="00D16213">
        <w:rPr>
          <w:rFonts w:ascii="Cambria" w:eastAsia="Cambria" w:hAnsi="Cambria" w:cs="Cambria"/>
          <w:w w:val="105"/>
          <w:sz w:val="32"/>
          <w:szCs w:val="32"/>
        </w:rPr>
        <w:t>Рисование карандашами, мелками, фломастерами</w:t>
      </w:r>
    </w:p>
    <w:p w:rsidR="00D96818" w:rsidRDefault="00D96818" w:rsidP="00157E52">
      <w:pPr>
        <w:pStyle w:val="a3"/>
        <w:spacing w:before="293" w:line="271" w:lineRule="auto"/>
        <w:ind w:left="110" w:right="129"/>
        <w:rPr>
          <w:w w:val="105"/>
          <w:sz w:val="32"/>
          <w:szCs w:val="32"/>
        </w:rPr>
      </w:pPr>
    </w:p>
    <w:p w:rsidR="00D96818" w:rsidRDefault="00D96818" w:rsidP="00157E52">
      <w:pPr>
        <w:pStyle w:val="a3"/>
        <w:spacing w:before="293" w:line="271" w:lineRule="auto"/>
        <w:ind w:left="110" w:right="129"/>
        <w:rPr>
          <w:w w:val="105"/>
          <w:sz w:val="32"/>
          <w:szCs w:val="32"/>
        </w:rPr>
      </w:pPr>
    </w:p>
    <w:p w:rsidR="00D96818" w:rsidRDefault="00D96818" w:rsidP="00157E52">
      <w:pPr>
        <w:pStyle w:val="a3"/>
        <w:spacing w:before="293" w:line="271" w:lineRule="auto"/>
        <w:ind w:left="110" w:right="129"/>
        <w:rPr>
          <w:w w:val="105"/>
          <w:sz w:val="32"/>
          <w:szCs w:val="32"/>
        </w:rPr>
      </w:pPr>
    </w:p>
    <w:p w:rsidR="00D96818" w:rsidRDefault="00D96818" w:rsidP="00157E52">
      <w:pPr>
        <w:pStyle w:val="a3"/>
        <w:spacing w:before="293" w:line="271" w:lineRule="auto"/>
        <w:ind w:left="110" w:right="129"/>
        <w:rPr>
          <w:w w:val="105"/>
          <w:sz w:val="32"/>
          <w:szCs w:val="32"/>
        </w:rPr>
      </w:pPr>
    </w:p>
    <w:p w:rsidR="00157E52" w:rsidRPr="00D16213" w:rsidRDefault="00157E52" w:rsidP="00157E52">
      <w:pPr>
        <w:pStyle w:val="a3"/>
        <w:spacing w:before="293" w:line="271" w:lineRule="auto"/>
        <w:ind w:left="110" w:right="129"/>
        <w:rPr>
          <w:w w:val="105"/>
          <w:sz w:val="32"/>
          <w:szCs w:val="32"/>
        </w:rPr>
      </w:pPr>
      <w:r w:rsidRPr="00D16213">
        <w:rPr>
          <w:w w:val="105"/>
          <w:sz w:val="32"/>
          <w:szCs w:val="32"/>
        </w:rPr>
        <w:lastRenderedPageBreak/>
        <w:t>С карандашами и другими инструментами для творчества можно познакомиться ближе к 2 годам. Но не ждите, что юный художник сразу возьмёт карандаш и начнёт вырисовывать круги и всевозможные узоры. Поначалу он просто поиграет с ними: покатает, постучит, рассмотрит, затем начнёт оставлять в альбоме чудные завитушки. Это начальная ступень рисования, где кроха больше пачкает листок. Такое исследование очень важно для малыша. Он удовлетворяет своё любопытство и только затем смотрит, а что можно делать с карандашом или фломастером ещё.</w:t>
      </w:r>
    </w:p>
    <w:p w:rsidR="00157E52" w:rsidRPr="00D16213" w:rsidRDefault="00157E52" w:rsidP="00157E52">
      <w:pPr>
        <w:spacing w:line="271" w:lineRule="auto"/>
        <w:rPr>
          <w:w w:val="105"/>
          <w:sz w:val="32"/>
          <w:szCs w:val="32"/>
        </w:rPr>
        <w:sectPr w:rsidR="00157E52" w:rsidRPr="00D16213" w:rsidSect="00B83535">
          <w:pgSz w:w="11910" w:h="16840"/>
          <w:pgMar w:top="88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Pr="00D16213" w:rsidRDefault="00157E52" w:rsidP="00157E52">
      <w:pPr>
        <w:pStyle w:val="a3"/>
        <w:ind w:left="110"/>
        <w:rPr>
          <w:w w:val="105"/>
          <w:sz w:val="32"/>
          <w:szCs w:val="32"/>
        </w:rPr>
      </w:pPr>
      <w:r w:rsidRPr="00D16213">
        <w:rPr>
          <w:noProof/>
          <w:w w:val="105"/>
          <w:sz w:val="32"/>
          <w:szCs w:val="32"/>
          <w:lang w:eastAsia="ru-RU"/>
        </w:rPr>
        <w:lastRenderedPageBreak/>
        <w:drawing>
          <wp:inline distT="0" distB="0" distL="0" distR="0">
            <wp:extent cx="6500814" cy="4723923"/>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6500814" cy="4723923"/>
                    </a:xfrm>
                    <a:prstGeom prst="rect">
                      <a:avLst/>
                    </a:prstGeom>
                  </pic:spPr>
                </pic:pic>
              </a:graphicData>
            </a:graphic>
          </wp:inline>
        </w:drawing>
      </w:r>
    </w:p>
    <w:p w:rsidR="00157E52" w:rsidRPr="00D16213" w:rsidRDefault="00157E52" w:rsidP="00157E52">
      <w:pPr>
        <w:pStyle w:val="a3"/>
        <w:spacing w:before="8"/>
        <w:rPr>
          <w:w w:val="105"/>
          <w:sz w:val="32"/>
          <w:szCs w:val="32"/>
        </w:rPr>
      </w:pPr>
    </w:p>
    <w:p w:rsidR="00157E52" w:rsidRPr="00D16213" w:rsidRDefault="00157E52" w:rsidP="00157E52">
      <w:pPr>
        <w:pStyle w:val="a3"/>
        <w:spacing w:before="95" w:line="271" w:lineRule="auto"/>
        <w:ind w:left="110" w:right="345"/>
        <w:rPr>
          <w:w w:val="105"/>
          <w:sz w:val="32"/>
          <w:szCs w:val="32"/>
        </w:rPr>
      </w:pPr>
      <w:r w:rsidRPr="00D16213">
        <w:rPr>
          <w:w w:val="105"/>
          <w:sz w:val="32"/>
          <w:szCs w:val="32"/>
        </w:rPr>
        <w:t>Покажите ребёнку пример. Изобразите то, что вас попросит ребёнок. Даже если вы «плохо рисуете», это не главное, важно общение и радость творчества. Если вам закажут изобразить домик – то рисуйте его и называйте каждую деталь, из чего она состоит, какой она формы, цвета и для чего нужна. Вы можете рисовать собственную картинку и обсуждать её с ребёнком.</w:t>
      </w:r>
    </w:p>
    <w:p w:rsidR="00157E52" w:rsidRPr="00D16213" w:rsidRDefault="00157E52" w:rsidP="00157E52">
      <w:pPr>
        <w:pStyle w:val="a3"/>
        <w:spacing w:before="2"/>
        <w:rPr>
          <w:w w:val="105"/>
          <w:sz w:val="32"/>
          <w:szCs w:val="32"/>
        </w:rPr>
      </w:pPr>
    </w:p>
    <w:p w:rsidR="00157E52" w:rsidRPr="00D16213" w:rsidRDefault="00157E52" w:rsidP="00157E52">
      <w:pPr>
        <w:pStyle w:val="1"/>
        <w:rPr>
          <w:rFonts w:ascii="Cambria" w:eastAsia="Cambria" w:hAnsi="Cambria" w:cs="Cambria"/>
          <w:w w:val="105"/>
          <w:sz w:val="32"/>
          <w:szCs w:val="32"/>
        </w:rPr>
      </w:pPr>
      <w:bookmarkStart w:id="6" w:name="Пошаговые_примеры_детских_рисунков"/>
      <w:bookmarkEnd w:id="6"/>
      <w:r w:rsidRPr="00D16213">
        <w:rPr>
          <w:rFonts w:ascii="Cambria" w:eastAsia="Cambria" w:hAnsi="Cambria" w:cs="Cambria"/>
          <w:w w:val="105"/>
          <w:sz w:val="32"/>
          <w:szCs w:val="32"/>
        </w:rPr>
        <w:t>Пошаговые примеры детских рисунков</w:t>
      </w:r>
    </w:p>
    <w:p w:rsidR="00157E52" w:rsidRPr="00D16213" w:rsidRDefault="00157E52" w:rsidP="00157E52">
      <w:pPr>
        <w:pStyle w:val="a3"/>
        <w:spacing w:before="293" w:line="271" w:lineRule="auto"/>
        <w:ind w:left="110" w:right="222"/>
        <w:jc w:val="both"/>
        <w:rPr>
          <w:w w:val="105"/>
          <w:sz w:val="32"/>
          <w:szCs w:val="32"/>
        </w:rPr>
      </w:pPr>
      <w:r w:rsidRPr="00D16213">
        <w:rPr>
          <w:w w:val="105"/>
          <w:sz w:val="32"/>
          <w:szCs w:val="32"/>
        </w:rPr>
        <w:t>Если на первом этапе малышу даётся полная свобода действий, то на втором этапе уже можно ставить конкретные задачи. Сам маленький художник этого сделать не может, поэтому задачу придумывает родитель, демонстрирует, что и как можно нарисовать, а малыш ему подражает.</w:t>
      </w:r>
    </w:p>
    <w:p w:rsidR="00157E52" w:rsidRPr="00D16213" w:rsidRDefault="00157E52" w:rsidP="00157E52">
      <w:pPr>
        <w:pStyle w:val="a3"/>
        <w:spacing w:before="2"/>
        <w:rPr>
          <w:w w:val="105"/>
          <w:sz w:val="32"/>
          <w:szCs w:val="32"/>
        </w:rPr>
      </w:pPr>
    </w:p>
    <w:p w:rsidR="00D96818" w:rsidRDefault="00D96818" w:rsidP="00157E52">
      <w:pPr>
        <w:pStyle w:val="a3"/>
        <w:spacing w:line="271" w:lineRule="auto"/>
        <w:ind w:left="110" w:right="249"/>
        <w:rPr>
          <w:w w:val="105"/>
          <w:sz w:val="32"/>
          <w:szCs w:val="32"/>
        </w:rPr>
      </w:pPr>
    </w:p>
    <w:p w:rsidR="00D96818" w:rsidRDefault="00D96818" w:rsidP="00157E52">
      <w:pPr>
        <w:pStyle w:val="a3"/>
        <w:spacing w:line="271" w:lineRule="auto"/>
        <w:ind w:left="110" w:right="249"/>
        <w:rPr>
          <w:w w:val="105"/>
          <w:sz w:val="32"/>
          <w:szCs w:val="32"/>
        </w:rPr>
      </w:pPr>
    </w:p>
    <w:p w:rsidR="00D96818" w:rsidRDefault="00D96818" w:rsidP="00157E52">
      <w:pPr>
        <w:pStyle w:val="a3"/>
        <w:spacing w:line="271" w:lineRule="auto"/>
        <w:ind w:left="110" w:right="249"/>
        <w:rPr>
          <w:w w:val="105"/>
          <w:sz w:val="32"/>
          <w:szCs w:val="32"/>
        </w:rPr>
      </w:pPr>
    </w:p>
    <w:p w:rsidR="00D96818" w:rsidRDefault="00D96818" w:rsidP="00157E52">
      <w:pPr>
        <w:pStyle w:val="a3"/>
        <w:spacing w:line="271" w:lineRule="auto"/>
        <w:ind w:left="110" w:right="249"/>
        <w:rPr>
          <w:w w:val="105"/>
          <w:sz w:val="32"/>
          <w:szCs w:val="32"/>
        </w:rPr>
      </w:pPr>
    </w:p>
    <w:p w:rsidR="00157E52" w:rsidRPr="00D16213" w:rsidRDefault="00157E52" w:rsidP="00157E52">
      <w:pPr>
        <w:pStyle w:val="a3"/>
        <w:spacing w:line="271" w:lineRule="auto"/>
        <w:ind w:left="110" w:right="249"/>
        <w:rPr>
          <w:w w:val="105"/>
          <w:sz w:val="32"/>
          <w:szCs w:val="32"/>
        </w:rPr>
      </w:pPr>
      <w:r w:rsidRPr="00D16213">
        <w:rPr>
          <w:w w:val="105"/>
          <w:sz w:val="32"/>
          <w:szCs w:val="32"/>
        </w:rPr>
        <w:lastRenderedPageBreak/>
        <w:t xml:space="preserve">Один из вариантов занятия – </w:t>
      </w:r>
      <w:proofErr w:type="spellStart"/>
      <w:r w:rsidRPr="00D16213">
        <w:rPr>
          <w:w w:val="105"/>
          <w:sz w:val="32"/>
          <w:szCs w:val="32"/>
        </w:rPr>
        <w:t>дорисовывание</w:t>
      </w:r>
      <w:proofErr w:type="spellEnd"/>
      <w:r w:rsidRPr="00D16213">
        <w:rPr>
          <w:w w:val="105"/>
          <w:sz w:val="32"/>
          <w:szCs w:val="32"/>
        </w:rPr>
        <w:t xml:space="preserve"> элементов на готовом фоне. Придумайте тему и заранее подготовьте основу для рисования (пока малыш не видит). Это может быть голубое небо, на котором кроха нарисует белые облака или осенний сад, который малыш украсит разноцветными листьями. Или сделайте, например, город ночью. Предложите дополнить рисунок салютом, который ребёнок видел на празднике.</w:t>
      </w:r>
    </w:p>
    <w:p w:rsidR="00157E52" w:rsidRPr="00D16213" w:rsidRDefault="00157E52" w:rsidP="00157E52">
      <w:pPr>
        <w:spacing w:line="271" w:lineRule="auto"/>
        <w:rPr>
          <w:w w:val="105"/>
          <w:sz w:val="32"/>
          <w:szCs w:val="32"/>
        </w:rPr>
        <w:sectPr w:rsidR="00157E52" w:rsidRPr="00D16213" w:rsidSect="00B83535">
          <w:pgSz w:w="11910" w:h="16840"/>
          <w:pgMar w:top="88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Pr="00D16213" w:rsidRDefault="00157E52" w:rsidP="00157E52">
      <w:pPr>
        <w:pStyle w:val="a3"/>
        <w:ind w:left="110"/>
        <w:rPr>
          <w:w w:val="105"/>
          <w:sz w:val="32"/>
          <w:szCs w:val="32"/>
        </w:rPr>
      </w:pPr>
      <w:r w:rsidRPr="00D16213">
        <w:rPr>
          <w:noProof/>
          <w:w w:val="105"/>
          <w:sz w:val="32"/>
          <w:szCs w:val="32"/>
          <w:lang w:eastAsia="ru-RU"/>
        </w:rPr>
        <w:lastRenderedPageBreak/>
        <w:drawing>
          <wp:inline distT="0" distB="0" distL="0" distR="0">
            <wp:extent cx="6446534" cy="751636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6446534" cy="7516368"/>
                    </a:xfrm>
                    <a:prstGeom prst="rect">
                      <a:avLst/>
                    </a:prstGeom>
                  </pic:spPr>
                </pic:pic>
              </a:graphicData>
            </a:graphic>
          </wp:inline>
        </w:drawing>
      </w:r>
    </w:p>
    <w:p w:rsidR="00157E52" w:rsidRPr="00D16213" w:rsidRDefault="00157E52" w:rsidP="00157E52">
      <w:pPr>
        <w:pStyle w:val="a3"/>
        <w:rPr>
          <w:w w:val="105"/>
          <w:sz w:val="32"/>
          <w:szCs w:val="32"/>
        </w:rPr>
      </w:pPr>
    </w:p>
    <w:p w:rsidR="00157E52" w:rsidRPr="00D16213" w:rsidRDefault="00157E52" w:rsidP="00157E52">
      <w:pPr>
        <w:pStyle w:val="a3"/>
        <w:spacing w:before="95" w:line="271" w:lineRule="auto"/>
        <w:ind w:left="110"/>
        <w:rPr>
          <w:w w:val="105"/>
          <w:sz w:val="32"/>
          <w:szCs w:val="32"/>
        </w:rPr>
      </w:pPr>
      <w:r w:rsidRPr="00D16213">
        <w:rPr>
          <w:w w:val="105"/>
          <w:sz w:val="32"/>
          <w:szCs w:val="32"/>
        </w:rPr>
        <w:t>Такие рисунки можно делать в технике «тычка жёсткой полусухой кистью». Наносите краску, держа кисточку вертикально, при этом ворсинки должны быть короткие, а сама кисть крупная. Тогда отпечатки будут получаться более выразительными. Для работы подойдёт гуашь.</w:t>
      </w:r>
    </w:p>
    <w:p w:rsidR="00157E52" w:rsidRPr="00D16213" w:rsidRDefault="00157E52" w:rsidP="00157E52">
      <w:pPr>
        <w:pStyle w:val="a3"/>
        <w:spacing w:before="2"/>
        <w:rPr>
          <w:w w:val="105"/>
          <w:sz w:val="32"/>
          <w:szCs w:val="32"/>
        </w:rPr>
      </w:pPr>
    </w:p>
    <w:p w:rsidR="00D16213" w:rsidRDefault="00D16213" w:rsidP="00157E52">
      <w:pPr>
        <w:pStyle w:val="a3"/>
        <w:spacing w:line="271" w:lineRule="auto"/>
        <w:ind w:left="110" w:right="225"/>
        <w:jc w:val="both"/>
        <w:rPr>
          <w:w w:val="105"/>
          <w:sz w:val="32"/>
          <w:szCs w:val="32"/>
        </w:rPr>
      </w:pPr>
    </w:p>
    <w:p w:rsidR="00D16213" w:rsidRDefault="00D16213" w:rsidP="00157E52">
      <w:pPr>
        <w:pStyle w:val="a3"/>
        <w:spacing w:line="271" w:lineRule="auto"/>
        <w:ind w:left="110" w:right="225"/>
        <w:jc w:val="both"/>
        <w:rPr>
          <w:w w:val="105"/>
          <w:sz w:val="32"/>
          <w:szCs w:val="32"/>
        </w:rPr>
      </w:pPr>
    </w:p>
    <w:p w:rsidR="00157E52" w:rsidRPr="00D16213" w:rsidRDefault="00157E52" w:rsidP="00157E52">
      <w:pPr>
        <w:pStyle w:val="a3"/>
        <w:spacing w:line="271" w:lineRule="auto"/>
        <w:ind w:left="110" w:right="225"/>
        <w:jc w:val="both"/>
        <w:rPr>
          <w:w w:val="105"/>
          <w:sz w:val="32"/>
          <w:szCs w:val="32"/>
        </w:rPr>
      </w:pPr>
      <w:r w:rsidRPr="00D16213">
        <w:rPr>
          <w:w w:val="105"/>
          <w:sz w:val="32"/>
          <w:szCs w:val="32"/>
        </w:rPr>
        <w:lastRenderedPageBreak/>
        <w:t>Второй пример детского рисунка – показываем крохе, как раскрашивать, и придумываем игру. Например: нарисуйте машину и белую дорогу. Скажите, что дорогу замело снегом, и машинка не может проехать, нужно ей помочь. Для этого «расчищаем» путь, окрашивая его цветом.</w:t>
      </w:r>
    </w:p>
    <w:p w:rsidR="00157E52" w:rsidRPr="00D16213" w:rsidRDefault="00157E52" w:rsidP="00157E52">
      <w:pPr>
        <w:spacing w:line="271" w:lineRule="auto"/>
        <w:jc w:val="both"/>
        <w:rPr>
          <w:w w:val="105"/>
          <w:sz w:val="32"/>
          <w:szCs w:val="32"/>
        </w:rPr>
        <w:sectPr w:rsidR="00157E52" w:rsidRPr="00D16213" w:rsidSect="00B83535">
          <w:pgSz w:w="11910" w:h="16840"/>
          <w:pgMar w:top="880" w:right="740" w:bottom="280" w:left="740" w:header="720" w:footer="720" w:gutter="0"/>
          <w:pgBorders w:offsetFrom="page">
            <w:top w:val="holly" w:sz="10" w:space="24" w:color="auto"/>
            <w:left w:val="holly" w:sz="10" w:space="24" w:color="auto"/>
            <w:bottom w:val="holly" w:sz="10" w:space="24" w:color="auto"/>
            <w:right w:val="holly" w:sz="10" w:space="24" w:color="auto"/>
          </w:pgBorders>
          <w:cols w:space="720"/>
        </w:sectPr>
      </w:pPr>
    </w:p>
    <w:p w:rsidR="00157E52" w:rsidRPr="00D16213" w:rsidRDefault="00157E52" w:rsidP="00157E52">
      <w:pPr>
        <w:pStyle w:val="a3"/>
        <w:ind w:left="110"/>
        <w:rPr>
          <w:w w:val="105"/>
          <w:sz w:val="32"/>
          <w:szCs w:val="32"/>
        </w:rPr>
      </w:pPr>
      <w:r w:rsidRPr="00D16213">
        <w:rPr>
          <w:noProof/>
          <w:w w:val="105"/>
          <w:sz w:val="32"/>
          <w:szCs w:val="32"/>
          <w:lang w:eastAsia="ru-RU"/>
        </w:rPr>
        <w:lastRenderedPageBreak/>
        <w:drawing>
          <wp:anchor distT="0" distB="0" distL="114300" distR="114300" simplePos="0" relativeHeight="251664384" behindDoc="0" locked="0" layoutInCell="1" allowOverlap="1">
            <wp:simplePos x="0" y="0"/>
            <wp:positionH relativeFrom="column">
              <wp:posOffset>-610870</wp:posOffset>
            </wp:positionH>
            <wp:positionV relativeFrom="paragraph">
              <wp:posOffset>260985</wp:posOffset>
            </wp:positionV>
            <wp:extent cx="6500809" cy="3475767"/>
            <wp:effectExtent l="0" t="0" r="0" b="0"/>
            <wp:wrapThrough wrapText="bothSides">
              <wp:wrapPolygon edited="0">
                <wp:start x="0" y="0"/>
                <wp:lineTo x="0" y="21430"/>
                <wp:lineTo x="21522" y="21430"/>
                <wp:lineTo x="21522" y="0"/>
                <wp:lineTo x="0" y="0"/>
              </wp:wrapPolygon>
            </wp:wrapThrough>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00809" cy="3475767"/>
                    </a:xfrm>
                    <a:prstGeom prst="rect">
                      <a:avLst/>
                    </a:prstGeom>
                  </pic:spPr>
                </pic:pic>
              </a:graphicData>
            </a:graphic>
          </wp:anchor>
        </w:drawing>
      </w:r>
    </w:p>
    <w:p w:rsidR="00157E52" w:rsidRPr="00D16213" w:rsidRDefault="00157E52" w:rsidP="00157E52">
      <w:pPr>
        <w:pStyle w:val="a3"/>
        <w:spacing w:before="3"/>
        <w:rPr>
          <w:w w:val="105"/>
          <w:sz w:val="32"/>
          <w:szCs w:val="32"/>
        </w:rPr>
      </w:pPr>
    </w:p>
    <w:p w:rsidR="00157E52" w:rsidRPr="00D16213" w:rsidRDefault="00157E52" w:rsidP="00157E52">
      <w:pPr>
        <w:pStyle w:val="a3"/>
        <w:spacing w:before="95" w:line="271" w:lineRule="auto"/>
        <w:ind w:left="110"/>
        <w:rPr>
          <w:w w:val="105"/>
          <w:sz w:val="32"/>
          <w:szCs w:val="32"/>
        </w:rPr>
      </w:pPr>
      <w:r w:rsidRPr="00D16213">
        <w:rPr>
          <w:w w:val="105"/>
          <w:sz w:val="32"/>
          <w:szCs w:val="32"/>
        </w:rPr>
        <w:t>Чтобы потренироваться в штриховке и закрашивании рисунков, предложите крохе поиграть в игру. Например, вы рисуете мордочки животных или всевозможные геометрические фигуры: круги, треугольники, квадраты, а малыш закрашивает их. Как правило, такое занятие надолго увлекает маленького художника.</w:t>
      </w:r>
    </w:p>
    <w:p w:rsidR="00157E52" w:rsidRPr="00D16213" w:rsidRDefault="00157E52" w:rsidP="00157E52">
      <w:pPr>
        <w:pStyle w:val="a3"/>
        <w:rPr>
          <w:w w:val="105"/>
          <w:sz w:val="32"/>
          <w:szCs w:val="32"/>
        </w:rPr>
      </w:pPr>
      <w:r w:rsidRPr="00D16213">
        <w:rPr>
          <w:noProof/>
          <w:w w:val="105"/>
          <w:sz w:val="32"/>
          <w:szCs w:val="32"/>
          <w:lang w:eastAsia="ru-RU"/>
        </w:rPr>
        <w:lastRenderedPageBreak/>
        <w:drawing>
          <wp:anchor distT="0" distB="0" distL="0" distR="0" simplePos="0" relativeHeight="251661312" behindDoc="0" locked="0" layoutInCell="1" allowOverlap="1">
            <wp:simplePos x="0" y="0"/>
            <wp:positionH relativeFrom="page">
              <wp:posOffset>540004</wp:posOffset>
            </wp:positionH>
            <wp:positionV relativeFrom="paragraph">
              <wp:posOffset>149729</wp:posOffset>
            </wp:positionV>
            <wp:extent cx="6500826" cy="365779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6500826" cy="3657790"/>
                    </a:xfrm>
                    <a:prstGeom prst="rect">
                      <a:avLst/>
                    </a:prstGeom>
                  </pic:spPr>
                </pic:pic>
              </a:graphicData>
            </a:graphic>
          </wp:anchor>
        </w:drawing>
      </w:r>
    </w:p>
    <w:p w:rsidR="00157E52" w:rsidRPr="00D16213" w:rsidRDefault="00157E52" w:rsidP="00157E52">
      <w:pPr>
        <w:pStyle w:val="a3"/>
        <w:spacing w:before="5"/>
        <w:rPr>
          <w:w w:val="105"/>
          <w:sz w:val="32"/>
          <w:szCs w:val="32"/>
        </w:rPr>
      </w:pPr>
    </w:p>
    <w:p w:rsidR="00157E52" w:rsidRPr="00D16213" w:rsidRDefault="00157E52" w:rsidP="00157E52">
      <w:pPr>
        <w:pStyle w:val="1"/>
        <w:rPr>
          <w:rFonts w:ascii="Cambria" w:eastAsia="Cambria" w:hAnsi="Cambria" w:cs="Cambria"/>
          <w:w w:val="105"/>
          <w:sz w:val="32"/>
          <w:szCs w:val="32"/>
        </w:rPr>
      </w:pPr>
      <w:bookmarkStart w:id="7" w:name="Детские_раскраски"/>
      <w:bookmarkEnd w:id="7"/>
      <w:r w:rsidRPr="00D16213">
        <w:rPr>
          <w:rFonts w:ascii="Cambria" w:eastAsia="Cambria" w:hAnsi="Cambria" w:cs="Cambria"/>
          <w:w w:val="105"/>
          <w:sz w:val="32"/>
          <w:szCs w:val="32"/>
        </w:rPr>
        <w:t>Детские раскраски</w:t>
      </w:r>
    </w:p>
    <w:p w:rsidR="00012067" w:rsidRPr="00623B71" w:rsidRDefault="00157E52" w:rsidP="00157E52">
      <w:pPr>
        <w:rPr>
          <w:w w:val="105"/>
          <w:sz w:val="32"/>
          <w:szCs w:val="32"/>
        </w:rPr>
      </w:pPr>
      <w:r w:rsidRPr="00D16213">
        <w:rPr>
          <w:w w:val="105"/>
          <w:sz w:val="32"/>
          <w:szCs w:val="32"/>
        </w:rPr>
        <w:t>Раскраска – довольно простая, но в то же время и полезная</w:t>
      </w:r>
      <w:r>
        <w:rPr>
          <w:spacing w:val="40"/>
        </w:rPr>
        <w:t xml:space="preserve"> </w:t>
      </w:r>
      <w:r w:rsidRPr="00623B71">
        <w:rPr>
          <w:w w:val="105"/>
          <w:sz w:val="32"/>
          <w:szCs w:val="32"/>
        </w:rPr>
        <w:t xml:space="preserve">вещь. </w:t>
      </w:r>
    </w:p>
    <w:sectPr w:rsidR="00012067" w:rsidRPr="00623B71" w:rsidSect="00B83535">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Pro Semibold">
    <w:altName w:val="Times New Roman"/>
    <w:charset w:val="00"/>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1246"/>
    <w:rsid w:val="00012067"/>
    <w:rsid w:val="000A21A3"/>
    <w:rsid w:val="001276BC"/>
    <w:rsid w:val="00157E52"/>
    <w:rsid w:val="001823F4"/>
    <w:rsid w:val="001C714B"/>
    <w:rsid w:val="00361FCB"/>
    <w:rsid w:val="004806EE"/>
    <w:rsid w:val="004E000F"/>
    <w:rsid w:val="00623B71"/>
    <w:rsid w:val="00663BAF"/>
    <w:rsid w:val="00691246"/>
    <w:rsid w:val="006C041D"/>
    <w:rsid w:val="00802DF4"/>
    <w:rsid w:val="008D19F4"/>
    <w:rsid w:val="00957C1A"/>
    <w:rsid w:val="0097272F"/>
    <w:rsid w:val="00986999"/>
    <w:rsid w:val="00A04C16"/>
    <w:rsid w:val="00B446F4"/>
    <w:rsid w:val="00B804D7"/>
    <w:rsid w:val="00B83535"/>
    <w:rsid w:val="00C17514"/>
    <w:rsid w:val="00C40046"/>
    <w:rsid w:val="00C67A3A"/>
    <w:rsid w:val="00C921D7"/>
    <w:rsid w:val="00CD660E"/>
    <w:rsid w:val="00D16213"/>
    <w:rsid w:val="00D96818"/>
    <w:rsid w:val="00DD7806"/>
    <w:rsid w:val="00E11BE2"/>
    <w:rsid w:val="00FF49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57E52"/>
    <w:pPr>
      <w:widowControl w:val="0"/>
      <w:autoSpaceDE w:val="0"/>
      <w:autoSpaceDN w:val="0"/>
      <w:spacing w:after="0" w:line="240" w:lineRule="auto"/>
    </w:pPr>
    <w:rPr>
      <w:rFonts w:ascii="Cambria" w:eastAsia="Cambria" w:hAnsi="Cambria" w:cs="Cambria"/>
      <w:sz w:val="22"/>
      <w:szCs w:val="22"/>
    </w:rPr>
  </w:style>
  <w:style w:type="paragraph" w:styleId="1">
    <w:name w:val="heading 1"/>
    <w:basedOn w:val="a"/>
    <w:link w:val="10"/>
    <w:uiPriority w:val="1"/>
    <w:qFormat/>
    <w:rsid w:val="00157E52"/>
    <w:pPr>
      <w:ind w:left="110"/>
      <w:outlineLvl w:val="0"/>
    </w:pPr>
    <w:rPr>
      <w:rFonts w:ascii="Georgia Pro Semibold" w:eastAsia="Georgia Pro Semibold" w:hAnsi="Georgia Pro Semibold" w:cs="Georgia Pro Semibold"/>
      <w:sz w:val="33"/>
      <w:szCs w:val="3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57E52"/>
    <w:rPr>
      <w:rFonts w:ascii="Georgia Pro Semibold" w:eastAsia="Georgia Pro Semibold" w:hAnsi="Georgia Pro Semibold" w:cs="Georgia Pro Semibold"/>
      <w:sz w:val="33"/>
      <w:szCs w:val="33"/>
    </w:rPr>
  </w:style>
  <w:style w:type="paragraph" w:styleId="a3">
    <w:name w:val="Body Text"/>
    <w:basedOn w:val="a"/>
    <w:link w:val="a4"/>
    <w:uiPriority w:val="1"/>
    <w:qFormat/>
    <w:rsid w:val="00157E52"/>
  </w:style>
  <w:style w:type="character" w:customStyle="1" w:styleId="a4">
    <w:name w:val="Основной текст Знак"/>
    <w:basedOn w:val="a0"/>
    <w:link w:val="a3"/>
    <w:uiPriority w:val="1"/>
    <w:rsid w:val="00157E52"/>
    <w:rPr>
      <w:rFonts w:ascii="Cambria" w:eastAsia="Cambria" w:hAnsi="Cambria" w:cs="Cambria"/>
      <w:sz w:val="22"/>
      <w:szCs w:val="22"/>
    </w:rPr>
  </w:style>
  <w:style w:type="paragraph" w:styleId="a5">
    <w:name w:val="Normal (Web)"/>
    <w:basedOn w:val="a"/>
    <w:uiPriority w:val="99"/>
    <w:semiHidden/>
    <w:unhideWhenUsed/>
    <w:rsid w:val="000A21A3"/>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276BC"/>
    <w:rPr>
      <w:rFonts w:ascii="Tahoma" w:hAnsi="Tahoma" w:cs="Tahoma"/>
      <w:sz w:val="16"/>
      <w:szCs w:val="16"/>
    </w:rPr>
  </w:style>
  <w:style w:type="character" w:customStyle="1" w:styleId="a7">
    <w:name w:val="Текст выноски Знак"/>
    <w:basedOn w:val="a0"/>
    <w:link w:val="a6"/>
    <w:uiPriority w:val="99"/>
    <w:semiHidden/>
    <w:rsid w:val="001276BC"/>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3024B-6DD3-4476-8DD7-FC6001C11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1518</Words>
  <Characters>8658</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ДС22</dc:creator>
  <cp:keywords/>
  <dc:description/>
  <cp:lastModifiedBy>ds22-2019</cp:lastModifiedBy>
  <cp:revision>5</cp:revision>
  <dcterms:created xsi:type="dcterms:W3CDTF">2022-02-08T03:55:00Z</dcterms:created>
  <dcterms:modified xsi:type="dcterms:W3CDTF">2022-02-14T06:51:00Z</dcterms:modified>
</cp:coreProperties>
</file>