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F" w:rsidRPr="00292C03" w:rsidRDefault="0088371F" w:rsidP="00634BC7">
      <w:pPr>
        <w:jc w:val="right"/>
        <w:rPr>
          <w:rFonts w:ascii="Times New Roman" w:hAnsi="Times New Roman" w:cs="Times New Roman"/>
          <w:sz w:val="24"/>
          <w:szCs w:val="24"/>
        </w:rPr>
      </w:pPr>
      <w:r w:rsidRPr="00292C03">
        <w:rPr>
          <w:rFonts w:ascii="Times New Roman" w:hAnsi="Times New Roman" w:cs="Times New Roman"/>
          <w:sz w:val="24"/>
          <w:szCs w:val="24"/>
        </w:rPr>
        <w:t>Приложение 9</w:t>
      </w:r>
    </w:p>
    <w:p w:rsidR="0088371F" w:rsidRPr="00881A51" w:rsidRDefault="0088371F" w:rsidP="0088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03">
        <w:rPr>
          <w:rFonts w:ascii="Times New Roman" w:hAnsi="Times New Roman" w:cs="Times New Roman"/>
          <w:b/>
          <w:sz w:val="24"/>
          <w:szCs w:val="24"/>
        </w:rPr>
        <w:t>«</w:t>
      </w:r>
      <w:r w:rsidRPr="00292C03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Отчет о результатах  внутренней оценки качества дошкольного образования и услуг по присмотру и уходу за воспитанниками в ДОО</w:t>
      </w:r>
      <w:r w:rsidRPr="00292C0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367"/>
        <w:gridCol w:w="3304"/>
        <w:gridCol w:w="5194"/>
        <w:gridCol w:w="3488"/>
      </w:tblGrid>
      <w:tr w:rsidR="0088371F" w:rsidRPr="00292C03" w:rsidTr="00881A51">
        <w:tc>
          <w:tcPr>
            <w:tcW w:w="3367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3304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5194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(документы)</w:t>
            </w:r>
          </w:p>
        </w:tc>
        <w:tc>
          <w:tcPr>
            <w:tcW w:w="3488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на материалы </w:t>
            </w:r>
          </w:p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b/>
                <w:sz w:val="24"/>
                <w:szCs w:val="24"/>
              </w:rPr>
              <w:t>(фото-/видео-)</w:t>
            </w:r>
          </w:p>
        </w:tc>
      </w:tr>
      <w:tr w:rsidR="0088371F" w:rsidRPr="00292C03" w:rsidTr="00881A51">
        <w:tc>
          <w:tcPr>
            <w:tcW w:w="3367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1.Образовательные ориентиры</w:t>
            </w:r>
          </w:p>
        </w:tc>
        <w:tc>
          <w:tcPr>
            <w:tcW w:w="3304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4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RPr="00292C03" w:rsidTr="00DF783C">
        <w:tc>
          <w:tcPr>
            <w:tcW w:w="15353" w:type="dxa"/>
            <w:gridSpan w:val="4"/>
          </w:tcPr>
          <w:p w:rsidR="0088371F" w:rsidRPr="00292C03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RPr="00292C03" w:rsidTr="00881A51">
        <w:tc>
          <w:tcPr>
            <w:tcW w:w="3367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Ориентиры образовательной деятельности ДОО</w:t>
            </w:r>
          </w:p>
        </w:tc>
        <w:tc>
          <w:tcPr>
            <w:tcW w:w="3304" w:type="dxa"/>
          </w:tcPr>
          <w:p w:rsidR="0088371F" w:rsidRPr="00292C03" w:rsidRDefault="0053506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315" w:rsidRPr="0029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4" w:type="dxa"/>
          </w:tcPr>
          <w:p w:rsidR="00794315" w:rsidRPr="00B913D4" w:rsidRDefault="00246847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 xml:space="preserve">ООП, АОП. </w:t>
            </w:r>
            <w:r w:rsidR="00976BB6" w:rsidRPr="00292C03">
              <w:rPr>
                <w:rFonts w:ascii="Times New Roman" w:hAnsi="Times New Roman" w:cs="Times New Roman"/>
                <w:sz w:val="24"/>
                <w:szCs w:val="24"/>
              </w:rPr>
              <w:t>Положение об индивидуальном учете результатов освоения обучающимися ООП, АОП.</w:t>
            </w:r>
          </w:p>
        </w:tc>
        <w:tc>
          <w:tcPr>
            <w:tcW w:w="3488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RPr="00292C03" w:rsidTr="00D60193">
        <w:tc>
          <w:tcPr>
            <w:tcW w:w="15353" w:type="dxa"/>
            <w:gridSpan w:val="4"/>
          </w:tcPr>
          <w:p w:rsidR="0088371F" w:rsidRPr="00B913D4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RPr="00292C03" w:rsidTr="00881A51">
        <w:tc>
          <w:tcPr>
            <w:tcW w:w="3367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Ориентиры образовательной деятельности</w:t>
            </w:r>
          </w:p>
        </w:tc>
        <w:tc>
          <w:tcPr>
            <w:tcW w:w="3304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:rsidR="0088371F" w:rsidRPr="00B913D4" w:rsidRDefault="00C91AD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sz w:val="24"/>
                <w:szCs w:val="24"/>
              </w:rPr>
              <w:t>Дневники индивидуального развития ребенка.</w:t>
            </w:r>
          </w:p>
        </w:tc>
        <w:tc>
          <w:tcPr>
            <w:tcW w:w="3488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371F" w:rsidRPr="00292C03" w:rsidTr="00881A51">
        <w:tc>
          <w:tcPr>
            <w:tcW w:w="3362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ребенка. Наблюдение и документирование процессов развития</w:t>
            </w:r>
          </w:p>
        </w:tc>
        <w:tc>
          <w:tcPr>
            <w:tcW w:w="3319" w:type="dxa"/>
          </w:tcPr>
          <w:p w:rsidR="0088371F" w:rsidRPr="00B913D4" w:rsidRDefault="00C91AD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:rsidR="00C91AD0" w:rsidRPr="00B913D4" w:rsidRDefault="00C91AD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sz w:val="24"/>
                <w:szCs w:val="24"/>
              </w:rPr>
              <w:t>В ООП ДО отражены возрастные характеристики развития воспитанников группы ДОО</w:t>
            </w:r>
          </w:p>
        </w:tc>
        <w:tc>
          <w:tcPr>
            <w:tcW w:w="3478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0193" w:rsidRPr="00292C03" w:rsidTr="00881A51">
        <w:tc>
          <w:tcPr>
            <w:tcW w:w="3362" w:type="dxa"/>
          </w:tcPr>
          <w:p w:rsidR="00D60193" w:rsidRPr="00B913D4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 качества:</w:t>
            </w:r>
          </w:p>
        </w:tc>
        <w:tc>
          <w:tcPr>
            <w:tcW w:w="11991" w:type="dxa"/>
            <w:gridSpan w:val="3"/>
          </w:tcPr>
          <w:p w:rsidR="00D60193" w:rsidRPr="00292C03" w:rsidRDefault="00D60193" w:rsidP="00D601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88371F" w:rsidRPr="00292C03" w:rsidTr="00D60193">
        <w:tc>
          <w:tcPr>
            <w:tcW w:w="3383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88371F" w:rsidRPr="00292C03" w:rsidRDefault="00A618F5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с низким уровнем здоровья,  интеллектуального и физического развития</w:t>
            </w:r>
          </w:p>
        </w:tc>
      </w:tr>
      <w:tr w:rsidR="0088371F" w:rsidRPr="00292C03" w:rsidTr="00D60193">
        <w:tc>
          <w:tcPr>
            <w:tcW w:w="3383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88371F" w:rsidRPr="00292C03" w:rsidRDefault="00A618F5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Разработать стандарты (регламенты) сбора, обработки и анализа информации о развитии ребенка с привлечением для сбора информации заинтересованных сторон</w:t>
            </w:r>
          </w:p>
        </w:tc>
      </w:tr>
      <w:tr w:rsidR="0088371F" w:rsidRPr="00292C03" w:rsidTr="00D60193">
        <w:tc>
          <w:tcPr>
            <w:tcW w:w="3383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88371F" w:rsidRPr="00292C03" w:rsidRDefault="00A618F5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Разработка планов развития и совершенствования деятельности на основе Ориентиров, с учетом результатов внутренней оценки качества</w:t>
            </w:r>
          </w:p>
        </w:tc>
      </w:tr>
      <w:tr w:rsidR="0088371F" w:rsidRPr="00292C03" w:rsidTr="00D60193">
        <w:tc>
          <w:tcPr>
            <w:tcW w:w="3383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b/>
                <w:sz w:val="24"/>
                <w:szCs w:val="24"/>
              </w:rPr>
              <w:t>2.Образовательная программа</w:t>
            </w:r>
          </w:p>
        </w:tc>
        <w:tc>
          <w:tcPr>
            <w:tcW w:w="3349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60193">
        <w:tc>
          <w:tcPr>
            <w:tcW w:w="15353" w:type="dxa"/>
            <w:gridSpan w:val="4"/>
          </w:tcPr>
          <w:p w:rsidR="0088371F" w:rsidRPr="00DF783C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RPr="00292C03" w:rsidTr="00D60193">
        <w:tc>
          <w:tcPr>
            <w:tcW w:w="3383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7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образовательная программа ДОО</w:t>
            </w:r>
          </w:p>
        </w:tc>
        <w:tc>
          <w:tcPr>
            <w:tcW w:w="3349" w:type="dxa"/>
          </w:tcPr>
          <w:p w:rsidR="0088371F" w:rsidRPr="00DF783C" w:rsidRDefault="00B04D6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5100" w:type="dxa"/>
          </w:tcPr>
          <w:p w:rsidR="0088371F" w:rsidRPr="00DF783C" w:rsidRDefault="004274A5" w:rsidP="004274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sz w:val="24"/>
                <w:szCs w:val="24"/>
              </w:rPr>
              <w:t>Полный текст и краткая презентация ООП ДОО доступны в помещении группы ДОО для информирования родителей и размещены на сайте ДОО</w:t>
            </w: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60193">
        <w:tc>
          <w:tcPr>
            <w:tcW w:w="3383" w:type="dxa"/>
          </w:tcPr>
          <w:p w:rsidR="0088371F" w:rsidRPr="00DF783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Адаптированная основная образовательная программа </w:t>
            </w:r>
            <w:r w:rsidRPr="00DF7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ДОО для детей с ОВЗ</w:t>
            </w:r>
          </w:p>
        </w:tc>
        <w:tc>
          <w:tcPr>
            <w:tcW w:w="3349" w:type="dxa"/>
          </w:tcPr>
          <w:p w:rsidR="0088371F" w:rsidRPr="00DF783C" w:rsidRDefault="0022441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2,7</w:t>
            </w:r>
          </w:p>
        </w:tc>
        <w:tc>
          <w:tcPr>
            <w:tcW w:w="5100" w:type="dxa"/>
          </w:tcPr>
          <w:p w:rsidR="0088371F" w:rsidRPr="00DF783C" w:rsidRDefault="004274A5" w:rsidP="004274A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sz w:val="24"/>
                <w:szCs w:val="24"/>
              </w:rPr>
              <w:t xml:space="preserve">Полный текст и краткая презентация АОП ДОО для детей с ОВЗ доступны в помещении группы </w:t>
            </w:r>
            <w:r w:rsidRPr="00DF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 для информирования родителей и размещены на сайте ДОО</w:t>
            </w: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60193">
        <w:tc>
          <w:tcPr>
            <w:tcW w:w="3383" w:type="dxa"/>
          </w:tcPr>
          <w:p w:rsidR="0088371F" w:rsidRPr="00DF783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Образовательные программы ДОО</w:t>
            </w:r>
          </w:p>
        </w:tc>
        <w:tc>
          <w:tcPr>
            <w:tcW w:w="3349" w:type="dxa"/>
          </w:tcPr>
          <w:p w:rsidR="0088371F" w:rsidRPr="00DF783C" w:rsidRDefault="00C2000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5100" w:type="dxa"/>
          </w:tcPr>
          <w:p w:rsidR="0088371F" w:rsidRPr="00DF783C" w:rsidRDefault="004274A5" w:rsidP="00DF78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sz w:val="24"/>
                <w:szCs w:val="24"/>
              </w:rPr>
              <w:t xml:space="preserve">Полный текст и краткая презентация </w:t>
            </w:r>
            <w:r w:rsidR="00DF783C" w:rsidRPr="00DF783C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</w:t>
            </w:r>
            <w:r w:rsidRPr="00DF783C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 в помещении группы ДОО для информирования родителей и размещены на сайте ДОО</w:t>
            </w: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60193" w:rsidRPr="00292C03" w:rsidTr="00D60193">
        <w:tc>
          <w:tcPr>
            <w:tcW w:w="3383" w:type="dxa"/>
          </w:tcPr>
          <w:p w:rsidR="00D60193" w:rsidRPr="00DF783C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 качества:</w:t>
            </w:r>
          </w:p>
        </w:tc>
        <w:tc>
          <w:tcPr>
            <w:tcW w:w="11970" w:type="dxa"/>
            <w:gridSpan w:val="3"/>
          </w:tcPr>
          <w:p w:rsidR="00D60193" w:rsidRPr="00292C03" w:rsidRDefault="00D60193" w:rsidP="00D601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783C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88371F" w:rsidRPr="00292C03" w:rsidTr="00D60193">
        <w:tc>
          <w:tcPr>
            <w:tcW w:w="3383" w:type="dxa"/>
          </w:tcPr>
          <w:p w:rsidR="0088371F" w:rsidRPr="00DF783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88371F" w:rsidRPr="00DF783C" w:rsidRDefault="00DF783C" w:rsidP="00DF7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sz w:val="24"/>
                <w:szCs w:val="24"/>
              </w:rPr>
              <w:t>При разработке программ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83C">
              <w:rPr>
                <w:rFonts w:ascii="Times New Roman" w:hAnsi="Times New Roman" w:cs="Times New Roman"/>
                <w:sz w:val="24"/>
                <w:szCs w:val="24"/>
              </w:rPr>
              <w:t xml:space="preserve"> не всегда учитывается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83C">
              <w:rPr>
                <w:rFonts w:ascii="Times New Roman" w:hAnsi="Times New Roman" w:cs="Times New Roman"/>
                <w:sz w:val="24"/>
                <w:szCs w:val="24"/>
              </w:rPr>
              <w:t>родительское мнение</w:t>
            </w:r>
          </w:p>
        </w:tc>
      </w:tr>
      <w:tr w:rsidR="0088371F" w:rsidRPr="00292C03" w:rsidTr="00D60193">
        <w:tc>
          <w:tcPr>
            <w:tcW w:w="3383" w:type="dxa"/>
          </w:tcPr>
          <w:p w:rsidR="0088371F" w:rsidRPr="00DF783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88371F" w:rsidRPr="00DF783C" w:rsidRDefault="00DF783C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sz w:val="24"/>
                <w:szCs w:val="24"/>
              </w:rPr>
              <w:t>Педагоги реализуемую ОД с учетом потребностей, способностей, интересов и инициативы воспитанников</w:t>
            </w:r>
          </w:p>
        </w:tc>
      </w:tr>
      <w:tr w:rsidR="0088371F" w:rsidRPr="00292C03" w:rsidTr="00D60193">
        <w:tc>
          <w:tcPr>
            <w:tcW w:w="3383" w:type="dxa"/>
          </w:tcPr>
          <w:p w:rsidR="0088371F" w:rsidRPr="00DF783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88371F" w:rsidRPr="00DF783C" w:rsidRDefault="00DF783C" w:rsidP="00DF7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родительское мнение при разработке программ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8371F" w:rsidRPr="00292C03" w:rsidTr="00D60193">
        <w:tc>
          <w:tcPr>
            <w:tcW w:w="3383" w:type="dxa"/>
          </w:tcPr>
          <w:p w:rsidR="0088371F" w:rsidRPr="00DF783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b/>
                <w:sz w:val="24"/>
                <w:szCs w:val="24"/>
              </w:rPr>
              <w:t>3.Содержание образовательной деятельности</w:t>
            </w:r>
          </w:p>
        </w:tc>
        <w:tc>
          <w:tcPr>
            <w:tcW w:w="3349" w:type="dxa"/>
          </w:tcPr>
          <w:p w:rsidR="0088371F" w:rsidRPr="00DF783C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60193">
        <w:tc>
          <w:tcPr>
            <w:tcW w:w="15353" w:type="dxa"/>
            <w:gridSpan w:val="4"/>
          </w:tcPr>
          <w:p w:rsidR="0088371F" w:rsidRPr="00B913D4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RPr="00292C03" w:rsidTr="00D60193">
        <w:tc>
          <w:tcPr>
            <w:tcW w:w="15353" w:type="dxa"/>
            <w:gridSpan w:val="4"/>
          </w:tcPr>
          <w:p w:rsidR="0088371F" w:rsidRPr="00B913D4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88371F" w:rsidRPr="00292C03" w:rsidTr="00D60193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Эмоциональное развитие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DF783C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8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60193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 развитие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DF783C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9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60193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 и активности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DF783C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0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60193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безопасного поведения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DF783C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1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60193" w:rsidRPr="00292C03" w:rsidTr="00D60193">
        <w:tc>
          <w:tcPr>
            <w:tcW w:w="3383" w:type="dxa"/>
          </w:tcPr>
          <w:p w:rsidR="00D60193" w:rsidRPr="00B913D4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D60193" w:rsidRPr="00292C03" w:rsidRDefault="00D60193" w:rsidP="00D601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783C" w:rsidRPr="00292C03" w:rsidTr="00D60193">
        <w:tc>
          <w:tcPr>
            <w:tcW w:w="3383" w:type="dxa"/>
          </w:tcPr>
          <w:p w:rsidR="00DF783C" w:rsidRPr="00DF783C" w:rsidRDefault="00DF783C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DF783C" w:rsidRPr="00DF783C" w:rsidRDefault="00DF783C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sz w:val="24"/>
                <w:szCs w:val="24"/>
              </w:rPr>
              <w:t>Не всегда прослеживается системная работа</w:t>
            </w:r>
          </w:p>
        </w:tc>
      </w:tr>
      <w:tr w:rsidR="00DF783C" w:rsidRPr="00292C03" w:rsidTr="00D60193">
        <w:tc>
          <w:tcPr>
            <w:tcW w:w="3383" w:type="dxa"/>
          </w:tcPr>
          <w:p w:rsidR="00DF783C" w:rsidRPr="00DF783C" w:rsidRDefault="00DF783C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DF783C" w:rsidRPr="00DF783C" w:rsidRDefault="00DF783C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Предусмотрена регулярная деятельность воспитанников группы</w:t>
            </w:r>
          </w:p>
        </w:tc>
      </w:tr>
      <w:tr w:rsidR="00DF783C" w:rsidRPr="00292C03" w:rsidTr="00D60193">
        <w:tc>
          <w:tcPr>
            <w:tcW w:w="3383" w:type="dxa"/>
          </w:tcPr>
          <w:p w:rsidR="00DF783C" w:rsidRPr="00DF783C" w:rsidRDefault="00DF783C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3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DF783C" w:rsidRPr="00DF783C" w:rsidRDefault="00DF783C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в целостный образовательный процесс ДОО</w:t>
            </w:r>
          </w:p>
        </w:tc>
      </w:tr>
      <w:tr w:rsidR="0088371F" w:rsidRPr="00292C03" w:rsidTr="00DF783C">
        <w:tc>
          <w:tcPr>
            <w:tcW w:w="15353" w:type="dxa"/>
            <w:gridSpan w:val="4"/>
          </w:tcPr>
          <w:p w:rsidR="0088371F" w:rsidRPr="00B913D4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2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воображения и творческой активности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3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математических </w:t>
            </w: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представлений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100" w:type="dxa"/>
          </w:tcPr>
          <w:p w:rsidR="0088371F" w:rsidRPr="00292C0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4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5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88371F" w:rsidRPr="00292C0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6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60193" w:rsidRPr="00292C03" w:rsidTr="00D60193">
        <w:tc>
          <w:tcPr>
            <w:tcW w:w="3383" w:type="dxa"/>
          </w:tcPr>
          <w:p w:rsidR="00D60193" w:rsidRPr="00B913D4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D60193" w:rsidRPr="00292C03" w:rsidRDefault="00D60193" w:rsidP="00D601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D60193" w:rsidRPr="00292C03" w:rsidTr="00D60193">
        <w:tc>
          <w:tcPr>
            <w:tcW w:w="3383" w:type="dxa"/>
          </w:tcPr>
          <w:p w:rsidR="00D60193" w:rsidRPr="00D6019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9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D60193" w:rsidRPr="00D6019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93">
              <w:rPr>
                <w:rFonts w:ascii="Times New Roman" w:hAnsi="Times New Roman" w:cs="Times New Roman"/>
                <w:sz w:val="24"/>
                <w:szCs w:val="24"/>
              </w:rPr>
              <w:t>Познавательные интересы воспитанников не всегда развиваются</w:t>
            </w:r>
          </w:p>
        </w:tc>
      </w:tr>
      <w:tr w:rsidR="00D60193" w:rsidRPr="00292C03" w:rsidTr="00D60193">
        <w:tc>
          <w:tcPr>
            <w:tcW w:w="3383" w:type="dxa"/>
          </w:tcPr>
          <w:p w:rsidR="00D60193" w:rsidRPr="00D6019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9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D60193" w:rsidRPr="00D60193" w:rsidRDefault="00D60193" w:rsidP="00D60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0193">
              <w:rPr>
                <w:rFonts w:ascii="Times New Roman" w:hAnsi="Times New Roman" w:cs="Times New Roman"/>
                <w:sz w:val="24"/>
                <w:szCs w:val="24"/>
              </w:rPr>
              <w:t xml:space="preserve">истематическая поддержка и развитие во всех образовательных областях,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разных формах ОД </w:t>
            </w:r>
            <w:r w:rsidRPr="00D60193">
              <w:rPr>
                <w:rFonts w:ascii="Times New Roman" w:hAnsi="Times New Roman" w:cs="Times New Roman"/>
                <w:sz w:val="24"/>
                <w:szCs w:val="24"/>
              </w:rPr>
              <w:t>с учетом потребностей и способностей воспитанников</w:t>
            </w:r>
          </w:p>
        </w:tc>
      </w:tr>
      <w:tr w:rsidR="00D60193" w:rsidRPr="00292C03" w:rsidTr="00D60193">
        <w:tc>
          <w:tcPr>
            <w:tcW w:w="3383" w:type="dxa"/>
          </w:tcPr>
          <w:p w:rsidR="00D60193" w:rsidRPr="00D6019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9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D60193" w:rsidRPr="00D60193" w:rsidRDefault="00D60193" w:rsidP="00D601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D60193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РППС</w:t>
            </w:r>
            <w:r w:rsidRPr="00D60193">
              <w:rPr>
                <w:rFonts w:ascii="Times New Roman" w:hAnsi="Times New Roman" w:cs="Times New Roman"/>
                <w:sz w:val="24"/>
                <w:szCs w:val="24"/>
              </w:rPr>
              <w:t xml:space="preserve"> ДОО с целью поддержки и развития воспитанников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60193">
              <w:rPr>
                <w:rFonts w:ascii="Times New Roman" w:hAnsi="Times New Roman" w:cs="Times New Roman"/>
                <w:sz w:val="24"/>
                <w:szCs w:val="24"/>
              </w:rPr>
              <w:t>потребностей, ожиданий, интересов</w:t>
            </w:r>
          </w:p>
        </w:tc>
      </w:tr>
      <w:tr w:rsidR="0088371F" w:rsidRPr="00292C03" w:rsidTr="00DF783C">
        <w:tc>
          <w:tcPr>
            <w:tcW w:w="15353" w:type="dxa"/>
            <w:gridSpan w:val="4"/>
          </w:tcPr>
          <w:p w:rsidR="0088371F" w:rsidRPr="00B913D4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речевого слуха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7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Обогащение словарного запаса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8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88371F" w:rsidRPr="00292C0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9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культуры устной речи и речевая активность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20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письменной речи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88371F" w:rsidRPr="00292C0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21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литературой и фольклором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22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 в билингвальной и полингвальной среде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0" w:type="dxa"/>
          </w:tcPr>
          <w:p w:rsidR="0088371F" w:rsidRPr="00292C03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23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60193" w:rsidRPr="00292C03" w:rsidTr="00D60193">
        <w:tc>
          <w:tcPr>
            <w:tcW w:w="3383" w:type="dxa"/>
          </w:tcPr>
          <w:p w:rsidR="00D60193" w:rsidRPr="00B913D4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D60193" w:rsidRPr="00292C03" w:rsidRDefault="00D60193" w:rsidP="00D601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D60193" w:rsidRPr="00292C03" w:rsidTr="00D60193">
        <w:tc>
          <w:tcPr>
            <w:tcW w:w="3383" w:type="dxa"/>
          </w:tcPr>
          <w:p w:rsidR="00D60193" w:rsidRPr="00BA4D31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D60193" w:rsidRPr="00BA4D31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sz w:val="24"/>
                <w:szCs w:val="24"/>
              </w:rPr>
              <w:t>Интересы воспитанников не всегда развиваются</w:t>
            </w:r>
          </w:p>
        </w:tc>
      </w:tr>
      <w:tr w:rsidR="00D60193" w:rsidRPr="00292C03" w:rsidTr="00D60193">
        <w:tc>
          <w:tcPr>
            <w:tcW w:w="3383" w:type="dxa"/>
          </w:tcPr>
          <w:p w:rsidR="00D60193" w:rsidRPr="00BA4D31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D60193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sz w:val="24"/>
                <w:szCs w:val="24"/>
              </w:rPr>
              <w:t>Системное речевое развитие детей во всех образовательных областях с учетом их потребностей, возможностей, интересов и инициативы</w:t>
            </w:r>
          </w:p>
        </w:tc>
      </w:tr>
      <w:tr w:rsidR="00D60193" w:rsidRPr="00292C03" w:rsidTr="00D60193">
        <w:tc>
          <w:tcPr>
            <w:tcW w:w="3383" w:type="dxa"/>
          </w:tcPr>
          <w:p w:rsidR="00D60193" w:rsidRPr="00BA4D31" w:rsidRDefault="00D601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D60193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sz w:val="24"/>
                <w:szCs w:val="24"/>
              </w:rPr>
              <w:t>Регулярный анализ динамики развития</w:t>
            </w:r>
          </w:p>
        </w:tc>
      </w:tr>
      <w:tr w:rsidR="0088371F" w:rsidRPr="00292C03" w:rsidTr="00DF783C">
        <w:tc>
          <w:tcPr>
            <w:tcW w:w="15353" w:type="dxa"/>
            <w:gridSpan w:val="4"/>
          </w:tcPr>
          <w:p w:rsidR="0088371F" w:rsidRPr="00B913D4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24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миром искусства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88371F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25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26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и музыкальное творчество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27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Художественное конструирование и моделирование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28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Театрально-словесное творчество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29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FC5165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BA4D31" w:rsidRPr="00292C03" w:rsidRDefault="00BA4D31" w:rsidP="00BA4D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BA4D31" w:rsidRPr="00292C03" w:rsidTr="00E21901">
        <w:tc>
          <w:tcPr>
            <w:tcW w:w="3383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sz w:val="24"/>
                <w:szCs w:val="24"/>
              </w:rPr>
              <w:t>Интересы воспитанников не всегда развиваются</w:t>
            </w:r>
          </w:p>
        </w:tc>
      </w:tr>
      <w:tr w:rsidR="00BA4D31" w:rsidRPr="00292C03" w:rsidTr="00AE447A">
        <w:tc>
          <w:tcPr>
            <w:tcW w:w="3383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BA4D31" w:rsidRPr="00BA4D31" w:rsidRDefault="00BA4D31" w:rsidP="00BA4D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D31">
              <w:rPr>
                <w:rFonts w:ascii="Times New Roman" w:hAnsi="Times New Roman" w:cs="Times New Roman"/>
                <w:sz w:val="24"/>
                <w:szCs w:val="24"/>
              </w:rPr>
              <w:t>азностороннее творческое развитие детей в разных сферах изобразительного искусства, интегрированн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A4D3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образовательные области, реализуемое в разных формах деятельности </w:t>
            </w:r>
          </w:p>
        </w:tc>
      </w:tr>
      <w:tr w:rsidR="00BA4D31" w:rsidRPr="00292C03" w:rsidTr="00EC082B">
        <w:tc>
          <w:tcPr>
            <w:tcW w:w="3383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игровой подход при реализации творческих задач</w:t>
            </w:r>
          </w:p>
        </w:tc>
      </w:tr>
      <w:tr w:rsidR="0088371F" w:rsidRPr="00292C03" w:rsidTr="00DF783C">
        <w:tc>
          <w:tcPr>
            <w:tcW w:w="15353" w:type="dxa"/>
            <w:gridSpan w:val="4"/>
          </w:tcPr>
          <w:p w:rsidR="0088371F" w:rsidRPr="00B913D4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30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31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Движение и двигательная активность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32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292C03" w:rsidTr="00DF783C">
        <w:tc>
          <w:tcPr>
            <w:tcW w:w="3383" w:type="dxa"/>
          </w:tcPr>
          <w:p w:rsidR="0088371F" w:rsidRPr="00B913D4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игры, физкультура и спорт</w:t>
            </w:r>
          </w:p>
        </w:tc>
        <w:tc>
          <w:tcPr>
            <w:tcW w:w="3349" w:type="dxa"/>
          </w:tcPr>
          <w:p w:rsidR="0088371F" w:rsidRPr="00B913D4" w:rsidRDefault="00B913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88371F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33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88371F" w:rsidRPr="00292C03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5D1C6E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BA4D31" w:rsidRPr="00292C03" w:rsidRDefault="00BA4D31" w:rsidP="00BA4D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4D31" w:rsidRPr="00292C03" w:rsidTr="006F727B">
        <w:tc>
          <w:tcPr>
            <w:tcW w:w="3383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BA4D31" w:rsidRPr="00BA4D31" w:rsidRDefault="00BA4D31" w:rsidP="008660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sz w:val="24"/>
                <w:szCs w:val="24"/>
              </w:rPr>
              <w:t>Интересы воспитанников не всегда развиваются</w:t>
            </w:r>
          </w:p>
        </w:tc>
      </w:tr>
      <w:tr w:rsidR="00BA4D31" w:rsidRPr="00292C03" w:rsidTr="00E8257F">
        <w:tc>
          <w:tcPr>
            <w:tcW w:w="3383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BA4D31" w:rsidRPr="00BA4D31" w:rsidRDefault="00BA4D31" w:rsidP="00BA4D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D31">
              <w:rPr>
                <w:rFonts w:ascii="Times New Roman" w:hAnsi="Times New Roman" w:cs="Times New Roman"/>
                <w:sz w:val="24"/>
                <w:szCs w:val="24"/>
              </w:rPr>
              <w:t xml:space="preserve">истемная работа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BA4D3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потребностей, возможностей, интересов и инициативы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BA4D31" w:rsidRPr="00292C03" w:rsidTr="00FF0C48">
        <w:tc>
          <w:tcPr>
            <w:tcW w:w="3383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своем теле и физических возможностях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BA4D31" w:rsidRDefault="00BA4D31" w:rsidP="00F4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t>4.Образовательные процесс</w:t>
            </w:r>
          </w:p>
        </w:tc>
        <w:tc>
          <w:tcPr>
            <w:tcW w:w="3349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B913D4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инициативы детей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34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реализации воспитательного процесса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35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36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Проектно-тематическая деятельность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37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 и экспериментирование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38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и конструирование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39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Самообслуживание и элементарный бытовой труд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40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информационных технологий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41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образовательного процесса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42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Индивидуализация образовательного процесса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43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F55543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BA4D31" w:rsidRPr="00292C03" w:rsidRDefault="00BA4D31" w:rsidP="00BA4D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BA4D31" w:rsidRPr="00292C03" w:rsidTr="00E630EB">
        <w:tc>
          <w:tcPr>
            <w:tcW w:w="3383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владение методикой проведения ОД</w:t>
            </w:r>
          </w:p>
        </w:tc>
      </w:tr>
      <w:tr w:rsidR="00BA4D31" w:rsidRPr="00292C03" w:rsidTr="00A51649">
        <w:tc>
          <w:tcPr>
            <w:tcW w:w="3383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Возможности:</w:t>
            </w:r>
          </w:p>
        </w:tc>
        <w:tc>
          <w:tcPr>
            <w:tcW w:w="11970" w:type="dxa"/>
            <w:gridSpan w:val="3"/>
          </w:tcPr>
          <w:p w:rsidR="00BA4D31" w:rsidRPr="00BA4D31" w:rsidRDefault="00BA4D31" w:rsidP="00BA4D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совместная</w:t>
            </w:r>
            <w:r w:rsidRPr="00BA4D3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BA4D31">
              <w:rPr>
                <w:rFonts w:ascii="Times New Roman" w:hAnsi="Times New Roman" w:cs="Times New Roman"/>
                <w:sz w:val="24"/>
                <w:szCs w:val="24"/>
              </w:rPr>
              <w:t xml:space="preserve">детей и взрослых. Возможность двигательной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уединения детей</w:t>
            </w:r>
          </w:p>
        </w:tc>
      </w:tr>
      <w:tr w:rsidR="00BA4D31" w:rsidRPr="00292C03" w:rsidTr="00BA60E0">
        <w:tc>
          <w:tcPr>
            <w:tcW w:w="3383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BA4D31" w:rsidRPr="00BA4D31" w:rsidRDefault="00BA4D31" w:rsidP="00BA4D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4D3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1">
              <w:rPr>
                <w:rFonts w:ascii="Times New Roman" w:hAnsi="Times New Roman" w:cs="Times New Roman"/>
                <w:b/>
                <w:sz w:val="24"/>
                <w:szCs w:val="24"/>
              </w:rPr>
              <w:t>5.Образовательные условия</w:t>
            </w:r>
          </w:p>
        </w:tc>
        <w:tc>
          <w:tcPr>
            <w:tcW w:w="3349" w:type="dxa"/>
          </w:tcPr>
          <w:p w:rsidR="00BA4D31" w:rsidRPr="00BA4D3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292C03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292C03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2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Кадровые условия.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Кадровое обеспечение. Педагогические работники ДОО</w:t>
            </w:r>
          </w:p>
        </w:tc>
        <w:tc>
          <w:tcPr>
            <w:tcW w:w="3349" w:type="dxa"/>
          </w:tcPr>
          <w:p w:rsidR="00BA4D31" w:rsidRPr="00292C03" w:rsidRDefault="00BA4D31" w:rsidP="00412F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ДОУ 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3349" w:type="dxa"/>
          </w:tcPr>
          <w:p w:rsidR="00BA4D31" w:rsidRPr="00292C03" w:rsidRDefault="00BA4D31" w:rsidP="00412F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3272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совете, медико-</w:t>
            </w: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совещании. Положение о программе профессионального развития педагогов ДОУ. Положение о порядке самообследования  педагогов ДОУ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3349" w:type="dxa"/>
          </w:tcPr>
          <w:p w:rsidR="00BA4D31" w:rsidRPr="00292C03" w:rsidRDefault="00BA4D31" w:rsidP="002441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90631">
            <w:pPr>
              <w:pStyle w:val="c5"/>
              <w:shd w:val="clear" w:color="auto" w:fill="FFFFFF"/>
              <w:spacing w:before="0" w:beforeAutospacing="0" w:after="0" w:afterAutospacing="0"/>
            </w:pPr>
            <w:r w:rsidRPr="00292C03">
              <w:t>Положение о порядке осуществления индивидуального учета освоения детьми ООП и АОП.</w:t>
            </w:r>
          </w:p>
          <w:p w:rsidR="00BA4D31" w:rsidRPr="00292C03" w:rsidRDefault="00BA4D31" w:rsidP="00F90631">
            <w:pPr>
              <w:pStyle w:val="c5"/>
              <w:shd w:val="clear" w:color="auto" w:fill="FFFFFF"/>
              <w:spacing w:before="0" w:beforeAutospacing="0" w:after="0" w:afterAutospacing="0"/>
            </w:pPr>
            <w:r w:rsidRPr="00292C03">
              <w:t>Должностные инструкции работников ДОУ. Положение о контрольной деятельности ДОУ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3349" w:type="dxa"/>
          </w:tcPr>
          <w:p w:rsidR="00BA4D31" w:rsidRPr="00292C03" w:rsidRDefault="00BA4D31" w:rsidP="00412F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B7AE0" w:rsidRPr="00292C03" w:rsidTr="00F16C81">
        <w:tc>
          <w:tcPr>
            <w:tcW w:w="3383" w:type="dxa"/>
          </w:tcPr>
          <w:p w:rsidR="000B7AE0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2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BA4D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7AE0" w:rsidRPr="00292C03" w:rsidTr="00B63C80">
        <w:tc>
          <w:tcPr>
            <w:tcW w:w="3383" w:type="dxa"/>
          </w:tcPr>
          <w:p w:rsidR="000B7AE0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0B7AE0" w:rsidRPr="00292C03" w:rsidRDefault="000B7AE0" w:rsidP="000B7A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Увольнение ведущих педагогов.</w:t>
            </w:r>
          </w:p>
          <w:p w:rsidR="000B7AE0" w:rsidRPr="00292C03" w:rsidRDefault="000B7AE0" w:rsidP="000B7A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с набором квалифицированных кадров. </w:t>
            </w:r>
          </w:p>
        </w:tc>
      </w:tr>
      <w:tr w:rsidR="000B7AE0" w:rsidRPr="00292C03" w:rsidTr="00433686">
        <w:tc>
          <w:tcPr>
            <w:tcW w:w="3383" w:type="dxa"/>
          </w:tcPr>
          <w:p w:rsidR="000B7AE0" w:rsidRPr="000E7D6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6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0B7AE0" w:rsidRPr="000E7D6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D6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оценку реализуемых программ </w:t>
            </w:r>
          </w:p>
          <w:p w:rsidR="000B7AE0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7D63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педагогов с опорой на критерии качества. Разработать  Положение по управлению качеством образовательной деятельности, Положение о кадровом обеспечении. Привлекать специалистов дополнительного образования на договорной основе</w:t>
            </w:r>
          </w:p>
        </w:tc>
      </w:tr>
      <w:tr w:rsidR="000B7AE0" w:rsidRPr="00292C03" w:rsidTr="00E46234">
        <w:tc>
          <w:tcPr>
            <w:tcW w:w="3383" w:type="dxa"/>
          </w:tcPr>
          <w:p w:rsidR="000B7AE0" w:rsidRPr="000E7D6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0B7AE0" w:rsidRPr="000E7D6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D63">
              <w:rPr>
                <w:rFonts w:ascii="Times New Roman" w:hAnsi="Times New Roman" w:cs="Times New Roman"/>
                <w:sz w:val="24"/>
                <w:szCs w:val="24"/>
              </w:rPr>
              <w:t>Педагоги ДОУ могут иметь дополнительное профессиональное образование для качественного решения педагогических задач, установленные в ООП. Предусмотреть критерии качества профессионального развития педагогов.</w:t>
            </w:r>
          </w:p>
          <w:p w:rsidR="000B7AE0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7D63">
              <w:rPr>
                <w:rFonts w:ascii="Times New Roman" w:hAnsi="Times New Roman" w:cs="Times New Roman"/>
                <w:sz w:val="24"/>
                <w:szCs w:val="24"/>
              </w:rPr>
              <w:t>Рекомендовать педагогам активно участвовать в педагогических конкурсах профессионального мастерства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014BF3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обеспечение.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334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ДОО, доступная работникам ДОО</w:t>
            </w:r>
          </w:p>
        </w:tc>
        <w:tc>
          <w:tcPr>
            <w:tcW w:w="334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B7AE0" w:rsidRPr="00292C03" w:rsidTr="00603A06">
        <w:tc>
          <w:tcPr>
            <w:tcW w:w="3383" w:type="dxa"/>
          </w:tcPr>
          <w:p w:rsidR="000B7AE0" w:rsidRPr="00014BF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1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0B7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7AE0" w:rsidRPr="00292C03" w:rsidTr="00EF4DB7">
        <w:tc>
          <w:tcPr>
            <w:tcW w:w="3383" w:type="dxa"/>
          </w:tcPr>
          <w:p w:rsidR="000B7AE0" w:rsidRPr="00014BF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0B7AE0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Из-за недостаточного финансирования нет возможности выполнить предписание Роспотребнадзора в полном объеме.</w:t>
            </w:r>
          </w:p>
        </w:tc>
      </w:tr>
      <w:tr w:rsidR="000B7AE0" w:rsidRPr="00292C03" w:rsidTr="00267AD4">
        <w:tc>
          <w:tcPr>
            <w:tcW w:w="3383" w:type="dxa"/>
          </w:tcPr>
          <w:p w:rsidR="000B7AE0" w:rsidRPr="00014BF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0B7AE0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Устранить выявленные нарушения согласно предписанию Роспотребнадзора</w:t>
            </w:r>
          </w:p>
        </w:tc>
      </w:tr>
      <w:tr w:rsidR="000B7AE0" w:rsidRPr="00292C03" w:rsidTr="004C7D11">
        <w:tc>
          <w:tcPr>
            <w:tcW w:w="3383" w:type="dxa"/>
          </w:tcPr>
          <w:p w:rsidR="000B7AE0" w:rsidRPr="00014BF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0B7AE0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Выделить дополнительное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на приведение предметно-</w:t>
            </w: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 ДОУ в соответствии с санитарными правилами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014BF3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обеспечение ДОО</w:t>
            </w:r>
          </w:p>
        </w:tc>
        <w:tc>
          <w:tcPr>
            <w:tcW w:w="334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vMerge w:val="restart"/>
            <w:vAlign w:val="center"/>
          </w:tcPr>
          <w:p w:rsidR="00BA4D31" w:rsidRPr="00292C03" w:rsidRDefault="00BA4D31" w:rsidP="00C60D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Инструкции по использованию учебно-методического и библиотечного обеспечения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334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vMerge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ДОО</w:t>
            </w:r>
          </w:p>
        </w:tc>
        <w:tc>
          <w:tcPr>
            <w:tcW w:w="334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AE0" w:rsidRPr="00292C03" w:rsidTr="000A0B35">
        <w:tc>
          <w:tcPr>
            <w:tcW w:w="3383" w:type="dxa"/>
          </w:tcPr>
          <w:p w:rsidR="000B7AE0" w:rsidRPr="00014BF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1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0B7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7AE0" w:rsidRPr="00292C03" w:rsidTr="000823F0">
        <w:tc>
          <w:tcPr>
            <w:tcW w:w="3383" w:type="dxa"/>
          </w:tcPr>
          <w:p w:rsidR="000B7AE0" w:rsidRPr="00014BF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0B7AE0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Частичные потери педагогами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методического и библиотечного обеспечения. Недостаточная скорость Интернета</w:t>
            </w:r>
          </w:p>
        </w:tc>
      </w:tr>
      <w:tr w:rsidR="000B7AE0" w:rsidRPr="00292C03" w:rsidTr="007D5E41">
        <w:tc>
          <w:tcPr>
            <w:tcW w:w="3383" w:type="dxa"/>
          </w:tcPr>
          <w:p w:rsidR="000B7AE0" w:rsidRPr="00014BF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0B7AE0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показателей качества учебно-</w:t>
            </w: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и библиотечно – информационного обеспечения. </w:t>
            </w:r>
          </w:p>
        </w:tc>
      </w:tr>
      <w:tr w:rsidR="000B7AE0" w:rsidRPr="00292C03" w:rsidTr="008B67C8">
        <w:tc>
          <w:tcPr>
            <w:tcW w:w="3383" w:type="dxa"/>
          </w:tcPr>
          <w:p w:rsidR="000B7AE0" w:rsidRPr="00014BF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0B7AE0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Предусмотреть финансирование на приобретение периодических изданий (подписку) для специалистов ДОУ. Использовать электронные системы сбора и обработки информации, связанной с реализуемой образовательной деятельностью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014BF3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условия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 реализации образовательных программ ДОО</w:t>
            </w:r>
          </w:p>
        </w:tc>
        <w:tc>
          <w:tcPr>
            <w:tcW w:w="3349" w:type="dxa"/>
          </w:tcPr>
          <w:p w:rsidR="00BA4D31" w:rsidRPr="00014BF3" w:rsidRDefault="00BA4D31" w:rsidP="003631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деятельности. Смета ДОУ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 услуг по присмотру и уходу</w:t>
            </w:r>
          </w:p>
        </w:tc>
        <w:tc>
          <w:tcPr>
            <w:tcW w:w="3349" w:type="dxa"/>
          </w:tcPr>
          <w:p w:rsidR="00BA4D31" w:rsidRPr="00014BF3" w:rsidRDefault="00BA4D31" w:rsidP="003631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задание. Отчет о результатах финансовой деятельности. Приказы о льготной категории воспитанников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B7AE0" w:rsidRPr="00292C03" w:rsidTr="00A00C26">
        <w:tc>
          <w:tcPr>
            <w:tcW w:w="3383" w:type="dxa"/>
          </w:tcPr>
          <w:p w:rsidR="000B7AE0" w:rsidRPr="00014BF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1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0B7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7AE0" w:rsidRPr="00292C03" w:rsidTr="0013530E">
        <w:tc>
          <w:tcPr>
            <w:tcW w:w="3383" w:type="dxa"/>
          </w:tcPr>
          <w:p w:rsidR="000B7AE0" w:rsidRPr="00014BF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0B7AE0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Неустойчивость спроса на услуги детского сада в связи с падением рождаемости и как следствие сокращение финансирования и штатной численности</w:t>
            </w:r>
          </w:p>
        </w:tc>
      </w:tr>
      <w:tr w:rsidR="000B7AE0" w:rsidRPr="00292C03" w:rsidTr="007E5067">
        <w:tc>
          <w:tcPr>
            <w:tcW w:w="3383" w:type="dxa"/>
          </w:tcPr>
          <w:p w:rsidR="000B7AE0" w:rsidRPr="00014BF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0B7AE0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нормативы финансирования ДОУ, позволяющие реализовывать поставленные задачи в программе развития в полном объеме и нормативы финансирования для создания специальных условий получения образования детьми с ОВЗ с учетом категорий нарушений. </w:t>
            </w:r>
          </w:p>
        </w:tc>
      </w:tr>
      <w:tr w:rsidR="000B7AE0" w:rsidRPr="00292C03" w:rsidTr="0058029B">
        <w:tc>
          <w:tcPr>
            <w:tcW w:w="3383" w:type="dxa"/>
          </w:tcPr>
          <w:p w:rsidR="000B7AE0" w:rsidRPr="00014BF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0B7AE0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предусматривает расходы, связанные с работой внутренней системы оценки качества дошкольного образования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B913D4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B913D4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условия. Квалификация педагогов и совершенствование педагогической работы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квалификация педагогов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44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http://22zavl.dounn.ru/Rukov?theme=minjust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развитие педагогов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45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http://22zavl.dounn.ru/Rukov?theme=minjust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педагогической работы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46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http://22zavl.dounn.ru/Rukov?theme=minjust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B7AE0" w:rsidRPr="00292C03" w:rsidTr="00AA7A53">
        <w:tc>
          <w:tcPr>
            <w:tcW w:w="3383" w:type="dxa"/>
          </w:tcPr>
          <w:p w:rsidR="000B7AE0" w:rsidRPr="00B913D4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0B7AE0" w:rsidRPr="00292C03" w:rsidRDefault="000B7AE0" w:rsidP="000B7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7AE0" w:rsidRPr="00292C03" w:rsidTr="00227CDF">
        <w:tc>
          <w:tcPr>
            <w:tcW w:w="3383" w:type="dxa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 всех педагогов имеется квалификационная категория</w:t>
            </w:r>
          </w:p>
        </w:tc>
      </w:tr>
      <w:tr w:rsidR="000B7AE0" w:rsidRPr="00292C03" w:rsidTr="00AD1ED5">
        <w:tc>
          <w:tcPr>
            <w:tcW w:w="3383" w:type="dxa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педагогов</w:t>
            </w:r>
          </w:p>
        </w:tc>
      </w:tr>
      <w:tr w:rsidR="000B7AE0" w:rsidRPr="00292C03" w:rsidTr="006F5381">
        <w:tc>
          <w:tcPr>
            <w:tcW w:w="3383" w:type="dxa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квалификации педагогов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B913D4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нагрузка и условия труда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нагрузка педагога </w:t>
            </w: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(размер группы и соотношение между количеством воспитанников и количеством педагогов)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Система оплаты труда педагогов группы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B7AE0" w:rsidRPr="00292C03" w:rsidTr="00A47620">
        <w:tc>
          <w:tcPr>
            <w:tcW w:w="3383" w:type="dxa"/>
          </w:tcPr>
          <w:p w:rsidR="000B7AE0" w:rsidRPr="00B913D4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0B7AE0" w:rsidRPr="00292C03" w:rsidRDefault="000B7AE0" w:rsidP="000B7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7AE0" w:rsidRPr="00292C03" w:rsidTr="001D2930">
        <w:tc>
          <w:tcPr>
            <w:tcW w:w="3383" w:type="dxa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воспитанников</w:t>
            </w:r>
          </w:p>
        </w:tc>
      </w:tr>
      <w:tr w:rsidR="000B7AE0" w:rsidRPr="00292C03" w:rsidTr="00DB755D">
        <w:tc>
          <w:tcPr>
            <w:tcW w:w="3383" w:type="dxa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0B7A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sz w:val="24"/>
                <w:szCs w:val="24"/>
              </w:rPr>
              <w:t>Рабочая нагрузка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 соответствует размеру группы и соотношению между количеств</w:t>
            </w:r>
            <w:r w:rsidRPr="000B7AE0">
              <w:rPr>
                <w:rFonts w:ascii="Times New Roman" w:hAnsi="Times New Roman" w:cs="Times New Roman"/>
                <w:sz w:val="24"/>
                <w:szCs w:val="24"/>
              </w:rPr>
              <w:t>ом воспитанников и педагогов</w:t>
            </w:r>
          </w:p>
        </w:tc>
      </w:tr>
      <w:tr w:rsidR="000B7AE0" w:rsidRPr="00292C03" w:rsidTr="00D027C3">
        <w:tc>
          <w:tcPr>
            <w:tcW w:w="3383" w:type="dxa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 ДОО воспитанников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B913D4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помещения, доступного воспитанникам групп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47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http://22zavl.dounn.ru/matob?theme=minjust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на свежем воздухе, доступная воспитанникам групп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48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http://22zavl.dounn.ru/matob?theme=minjust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B7AE0" w:rsidRPr="00292C03" w:rsidTr="006267AB">
        <w:tc>
          <w:tcPr>
            <w:tcW w:w="3383" w:type="dxa"/>
          </w:tcPr>
          <w:p w:rsidR="000B7AE0" w:rsidRPr="00B913D4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0B7AE0" w:rsidRPr="00292C03" w:rsidRDefault="000B7AE0" w:rsidP="000B7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7AE0" w:rsidRPr="00292C03" w:rsidTr="00462763">
        <w:tc>
          <w:tcPr>
            <w:tcW w:w="3383" w:type="dxa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оборудования</w:t>
            </w:r>
          </w:p>
        </w:tc>
      </w:tr>
      <w:tr w:rsidR="000B7AE0" w:rsidRPr="00292C03" w:rsidTr="006C0EA1">
        <w:tc>
          <w:tcPr>
            <w:tcW w:w="3383" w:type="dxa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РППС воспитанникам</w:t>
            </w:r>
          </w:p>
        </w:tc>
      </w:tr>
      <w:tr w:rsidR="000B7AE0" w:rsidRPr="00292C03" w:rsidTr="000E1E8B">
        <w:tc>
          <w:tcPr>
            <w:tcW w:w="3383" w:type="dxa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РППС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B913D4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обеспечение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49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Библиотечно-информационное обеспечение. Управление знаниями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50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B7AE0" w:rsidRPr="00292C03" w:rsidTr="004D1A4B">
        <w:tc>
          <w:tcPr>
            <w:tcW w:w="3383" w:type="dxa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B7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0B7AE0" w:rsidRPr="000B7AE0" w:rsidRDefault="000B7AE0" w:rsidP="000B7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7AE0" w:rsidRPr="00292C03" w:rsidTr="00B05B39">
        <w:tc>
          <w:tcPr>
            <w:tcW w:w="3383" w:type="dxa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Риски:</w:t>
            </w:r>
          </w:p>
        </w:tc>
        <w:tc>
          <w:tcPr>
            <w:tcW w:w="11970" w:type="dxa"/>
            <w:gridSpan w:val="3"/>
          </w:tcPr>
          <w:p w:rsidR="000B7AE0" w:rsidRPr="000B7AE0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sz w:val="24"/>
                <w:szCs w:val="24"/>
              </w:rPr>
              <w:t>Недостаточное библиотечно-информационное обеспечение ДОО</w:t>
            </w:r>
          </w:p>
        </w:tc>
      </w:tr>
      <w:tr w:rsidR="000B7AE0" w:rsidRPr="00292C03" w:rsidTr="001A70EC">
        <w:tc>
          <w:tcPr>
            <w:tcW w:w="3383" w:type="dxa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0B7AE0" w:rsidRPr="000B7AE0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sz w:val="24"/>
                <w:szCs w:val="24"/>
              </w:rPr>
              <w:t>ДОУ обеспечено учебно-методическими и информационными технологиями</w:t>
            </w:r>
          </w:p>
        </w:tc>
      </w:tr>
      <w:tr w:rsidR="000B7AE0" w:rsidRPr="00292C03" w:rsidTr="003B3E93">
        <w:tc>
          <w:tcPr>
            <w:tcW w:w="3383" w:type="dxa"/>
          </w:tcPr>
          <w:p w:rsidR="000B7AE0" w:rsidRPr="000B7AE0" w:rsidRDefault="000B7AE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0B7AE0" w:rsidRPr="000B7AE0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библиотечно-информационного обеспечения ДОО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0B7AE0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6.Условия получения дошкольного образования лицами с ОВЗ и инвалидами</w:t>
            </w:r>
          </w:p>
        </w:tc>
        <w:tc>
          <w:tcPr>
            <w:tcW w:w="3349" w:type="dxa"/>
          </w:tcPr>
          <w:p w:rsidR="00BA4D31" w:rsidRPr="000B7AE0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B913D4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 услуг для инвалидов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B913D4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образования детей с ОВЗ в группе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Инклюзия в группе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детьми-инвалидами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210F" w:rsidRPr="00292C03" w:rsidTr="001B15BF">
        <w:tc>
          <w:tcPr>
            <w:tcW w:w="3383" w:type="dxa"/>
          </w:tcPr>
          <w:p w:rsidR="00AF210F" w:rsidRPr="00B913D4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области качества:</w:t>
            </w:r>
          </w:p>
        </w:tc>
        <w:tc>
          <w:tcPr>
            <w:tcW w:w="11970" w:type="dxa"/>
            <w:gridSpan w:val="3"/>
          </w:tcPr>
          <w:p w:rsidR="00AF210F" w:rsidRPr="00292C03" w:rsidRDefault="00AF210F" w:rsidP="00AF21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AF210F" w:rsidRPr="00292C03" w:rsidTr="001E3CC6">
        <w:tc>
          <w:tcPr>
            <w:tcW w:w="3383" w:type="dxa"/>
          </w:tcPr>
          <w:p w:rsidR="00AF210F" w:rsidRPr="00AF210F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AF210F" w:rsidRPr="00AF210F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sz w:val="24"/>
                <w:szCs w:val="24"/>
              </w:rPr>
              <w:t>Инклюзия в группе общеразвивающей направленности</w:t>
            </w:r>
          </w:p>
        </w:tc>
      </w:tr>
      <w:tr w:rsidR="00AF210F" w:rsidRPr="00292C03" w:rsidTr="007369E7">
        <w:tc>
          <w:tcPr>
            <w:tcW w:w="3383" w:type="dxa"/>
          </w:tcPr>
          <w:p w:rsidR="00AF210F" w:rsidRPr="00AF210F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AF210F" w:rsidRPr="00AF210F" w:rsidRDefault="00AF210F" w:rsidP="00AF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AF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с ОВЗ веде</w:t>
            </w:r>
            <w:r w:rsidRPr="00AF210F">
              <w:rPr>
                <w:rFonts w:ascii="Times New Roman" w:hAnsi="Times New Roman" w:cs="Times New Roman"/>
                <w:sz w:val="24"/>
                <w:szCs w:val="24"/>
              </w:rPr>
              <w:t>тся с учетом их индивидуальных особенностей</w:t>
            </w:r>
          </w:p>
        </w:tc>
      </w:tr>
      <w:tr w:rsidR="00AF210F" w:rsidRPr="00292C03" w:rsidTr="003B4C73">
        <w:tc>
          <w:tcPr>
            <w:tcW w:w="3383" w:type="dxa"/>
          </w:tcPr>
          <w:p w:rsidR="00AF210F" w:rsidRPr="00014BF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AF210F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Предусмотрена система работы с инвалидами, предусматривающая комплекс мер по обеспечению доступности ДОУ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210F">
              <w:rPr>
                <w:rFonts w:ascii="Times New Roman" w:hAnsi="Times New Roman" w:cs="Times New Roman"/>
                <w:b/>
                <w:sz w:val="24"/>
                <w:szCs w:val="24"/>
              </w:rPr>
              <w:t>7.Взаимодействие с родителями</w:t>
            </w:r>
          </w:p>
        </w:tc>
        <w:tc>
          <w:tcPr>
            <w:tcW w:w="3349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B913D4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родителей в образовательной деятельности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51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Удовлетворенность родителей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52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поддержка развития детей в семье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53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210F" w:rsidRPr="00292C03" w:rsidTr="00255ED7">
        <w:tc>
          <w:tcPr>
            <w:tcW w:w="3383" w:type="dxa"/>
          </w:tcPr>
          <w:p w:rsidR="00AF210F" w:rsidRPr="00B913D4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AF210F" w:rsidRPr="00292C03" w:rsidRDefault="00AF210F" w:rsidP="00AF21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210F" w:rsidRPr="00292C03" w:rsidTr="00FC2120">
        <w:tc>
          <w:tcPr>
            <w:tcW w:w="3383" w:type="dxa"/>
          </w:tcPr>
          <w:p w:rsidR="00AF210F" w:rsidRPr="00AF210F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AF210F" w:rsidRPr="00AF210F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эпизодически участвуют в деятельности ДОО</w:t>
            </w:r>
          </w:p>
        </w:tc>
      </w:tr>
      <w:tr w:rsidR="00AF210F" w:rsidRPr="00292C03" w:rsidTr="000066EF">
        <w:tc>
          <w:tcPr>
            <w:tcW w:w="3383" w:type="dxa"/>
          </w:tcPr>
          <w:p w:rsidR="00AF210F" w:rsidRPr="00AF210F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AF210F" w:rsidRPr="00AF210F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sz w:val="24"/>
                <w:szCs w:val="24"/>
              </w:rPr>
              <w:t>Полноправное участие родителей в образовательном процессе ДОО</w:t>
            </w:r>
          </w:p>
        </w:tc>
      </w:tr>
      <w:tr w:rsidR="00AF210F" w:rsidRPr="00292C03" w:rsidTr="009F7D82">
        <w:tc>
          <w:tcPr>
            <w:tcW w:w="3383" w:type="dxa"/>
          </w:tcPr>
          <w:p w:rsidR="00AF210F" w:rsidRPr="00AF210F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AF210F" w:rsidRPr="00AF210F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мероприятий направленный на вовлечение родителей в образовательную деятельность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AF210F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8.Здоровье безопасность и </w:t>
            </w:r>
            <w:r w:rsidRPr="00AF2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повседневный уход</w:t>
            </w:r>
          </w:p>
        </w:tc>
        <w:tc>
          <w:tcPr>
            <w:tcW w:w="3349" w:type="dxa"/>
          </w:tcPr>
          <w:p w:rsidR="00BA4D31" w:rsidRPr="00AF210F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014BF3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Уровень 2. Оценка образовательной организации в целом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014BF3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повседневный уход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медицинского сопровождения</w:t>
            </w:r>
          </w:p>
        </w:tc>
        <w:tc>
          <w:tcPr>
            <w:tcW w:w="334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Хозяйственно-бытовое обслуживание</w:t>
            </w:r>
          </w:p>
        </w:tc>
        <w:tc>
          <w:tcPr>
            <w:tcW w:w="334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210F" w:rsidRPr="00292C03" w:rsidTr="00E63CCA">
        <w:tc>
          <w:tcPr>
            <w:tcW w:w="3383" w:type="dxa"/>
          </w:tcPr>
          <w:p w:rsidR="00AF210F" w:rsidRPr="00014BF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1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AF210F" w:rsidRPr="00AF210F" w:rsidRDefault="00AF210F" w:rsidP="00AF21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210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F210F" w:rsidRPr="00292C03" w:rsidTr="00021B6E">
        <w:tc>
          <w:tcPr>
            <w:tcW w:w="3383" w:type="dxa"/>
          </w:tcPr>
          <w:p w:rsidR="00AF210F" w:rsidRPr="00014BF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AF210F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Отсутствие в штатном расписании ДОУ медсестры. Недостаточность финансирования на медицинское оборудование и медикаменты, предусмотренные регламентом</w:t>
            </w:r>
          </w:p>
        </w:tc>
      </w:tr>
      <w:tr w:rsidR="00AF210F" w:rsidRPr="00292C03" w:rsidTr="00FE28A3">
        <w:tc>
          <w:tcPr>
            <w:tcW w:w="3383" w:type="dxa"/>
          </w:tcPr>
          <w:p w:rsidR="00AF210F" w:rsidRPr="00014BF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AF210F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хозяйственно-</w:t>
            </w: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 воспитанников ДОУ</w:t>
            </w:r>
          </w:p>
        </w:tc>
      </w:tr>
      <w:tr w:rsidR="00AF210F" w:rsidRPr="00292C03" w:rsidTr="00FA441D">
        <w:tc>
          <w:tcPr>
            <w:tcW w:w="3383" w:type="dxa"/>
          </w:tcPr>
          <w:p w:rsidR="00AF210F" w:rsidRPr="00014BF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AF210F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системного медицинского сопровождения с учетом потребностей воспитанников ДОУ. Финансирование на приобретение медицинского оборудования и медикаментов согласно регламенту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014BF3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внутреннего помещения ДОО (внегруппового)</w:t>
            </w:r>
          </w:p>
        </w:tc>
        <w:tc>
          <w:tcPr>
            <w:tcW w:w="334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014BF3" w:rsidRDefault="00BA4D31" w:rsidP="00010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Декларация по пожарной безопасности. Положительное заключение (без замечаний) по итогам проверки Госпожнадзора от июня 2021 г. Акты тренировок по эвакуации воспитанников и персонала из ДОУ  в случае экстренных ситуаций. Приказы по основной деятельности по созданию в ДОУ безопасных условий. Паспорт комплексной безопасности ДОУ. Паспорт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для детей с ОВЗ и детей-</w:t>
            </w: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территории ДОО для прогулок на свежем воздухе</w:t>
            </w:r>
          </w:p>
        </w:tc>
        <w:tc>
          <w:tcPr>
            <w:tcW w:w="334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014BF3" w:rsidRDefault="00BA4D31" w:rsidP="00010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Положение о пропускном режиме ДОУ. План по организации действий в кризисной ситуации для участников образовательных отношений. Приказы по основной деятельности по созданию в ДОУ безопасных условий. Акты тренировок по эвакуации воспитанников и персонала из ДОУ  в случае экстренных ситуаций</w:t>
            </w:r>
          </w:p>
        </w:tc>
        <w:tc>
          <w:tcPr>
            <w:tcW w:w="3521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Приказы по основной деятельности по созданию в ДОУ безопасных условий.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Регулярные действия по </w:t>
            </w: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обеспечению безопасности в ДОО</w:t>
            </w:r>
          </w:p>
        </w:tc>
        <w:tc>
          <w:tcPr>
            <w:tcW w:w="334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 за чрезвычайными ситуациями и несчастными случаями</w:t>
            </w:r>
          </w:p>
        </w:tc>
        <w:tc>
          <w:tcPr>
            <w:tcW w:w="334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210F" w:rsidRPr="00292C03" w:rsidTr="00ED7A33">
        <w:tc>
          <w:tcPr>
            <w:tcW w:w="3383" w:type="dxa"/>
          </w:tcPr>
          <w:p w:rsidR="00AF210F" w:rsidRPr="00014BF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1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AF210F" w:rsidRPr="00AF210F" w:rsidRDefault="00AF210F" w:rsidP="00AF21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2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210F" w:rsidRPr="00292C03" w:rsidTr="004C7D70">
        <w:tc>
          <w:tcPr>
            <w:tcW w:w="3383" w:type="dxa"/>
          </w:tcPr>
          <w:p w:rsidR="00AF210F" w:rsidRPr="00014BF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AF210F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 по вопросам организации безопасности</w:t>
            </w:r>
          </w:p>
        </w:tc>
      </w:tr>
      <w:tr w:rsidR="00AF210F" w:rsidRPr="00292C03" w:rsidTr="004E3C1B">
        <w:tc>
          <w:tcPr>
            <w:tcW w:w="3383" w:type="dxa"/>
          </w:tcPr>
          <w:p w:rsidR="00AF210F" w:rsidRPr="00014BF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AF210F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Разработка правил безопасности при реализации различных форм двигательной активности и спортивных мероприятий. Привлечение представителей родительской общественности к разработке системы безопасности</w:t>
            </w:r>
          </w:p>
        </w:tc>
      </w:tr>
      <w:tr w:rsidR="00AF210F" w:rsidRPr="00292C03" w:rsidTr="004A5823">
        <w:tc>
          <w:tcPr>
            <w:tcW w:w="3383" w:type="dxa"/>
          </w:tcPr>
          <w:p w:rsidR="00AF210F" w:rsidRPr="00014BF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AF210F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Предусмотреть дополнительные меры безопасности: обеспечить ДОУ домофоном, системой видеонаблюдения по всему периметру здания, противоскользящее покрытие ступеней, установка защиты от защемления пальцев в дверях, мебели от опрокидывания. Оборудование здания новой системой АПС.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B913D4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B913D4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повседневный уход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здоровья воспитанников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54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http://22zavl.dounn.ru/mmm?theme=minjust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Санитарно-гигиенические условия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55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http://22zavl.dounn.ru/mmm?theme=minjust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Гигиена и формирование культурно-гигиенических навыков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56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http://22zavl.dounn.ru/mmm?theme=minjust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Усилия по сохранению и укреплению здоровья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57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http://22zavl.dounn.ru/mmm?theme=minjust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питания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58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http://22zavl.dounn.ru/mmm?theme=minjust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процесса питания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59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http://22zavl.dounn.ru/mmm?theme=minjust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Отдых. Релаксация. Сон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60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http://22zavl.dounn.ru/mmm?theme=minjust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210F" w:rsidRPr="00292C03" w:rsidTr="003027F9">
        <w:tc>
          <w:tcPr>
            <w:tcW w:w="3383" w:type="dxa"/>
          </w:tcPr>
          <w:p w:rsidR="00AF210F" w:rsidRPr="00B913D4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70" w:type="dxa"/>
            <w:gridSpan w:val="3"/>
          </w:tcPr>
          <w:p w:rsidR="00AF210F" w:rsidRPr="00292C03" w:rsidRDefault="00AF210F" w:rsidP="00AF21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210F" w:rsidRPr="00292C03" w:rsidTr="000D6E36">
        <w:tc>
          <w:tcPr>
            <w:tcW w:w="3383" w:type="dxa"/>
          </w:tcPr>
          <w:p w:rsidR="00AF210F" w:rsidRPr="00AF210F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70" w:type="dxa"/>
            <w:gridSpan w:val="3"/>
          </w:tcPr>
          <w:p w:rsidR="00AF210F" w:rsidRPr="00881A51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51">
              <w:rPr>
                <w:rFonts w:ascii="Times New Roman" w:hAnsi="Times New Roman" w:cs="Times New Roman"/>
                <w:sz w:val="24"/>
                <w:szCs w:val="24"/>
              </w:rPr>
              <w:t>Сезонные вспышки ОРВИ</w:t>
            </w:r>
          </w:p>
        </w:tc>
      </w:tr>
      <w:tr w:rsidR="00AF210F" w:rsidRPr="00292C03" w:rsidTr="006E16D8">
        <w:tc>
          <w:tcPr>
            <w:tcW w:w="3383" w:type="dxa"/>
          </w:tcPr>
          <w:p w:rsidR="00AF210F" w:rsidRPr="00AF210F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70" w:type="dxa"/>
            <w:gridSpan w:val="3"/>
          </w:tcPr>
          <w:p w:rsidR="00AF210F" w:rsidRPr="00881A51" w:rsidRDefault="00881A51" w:rsidP="00881A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51">
              <w:rPr>
                <w:rFonts w:ascii="Times New Roman" w:hAnsi="Times New Roman" w:cs="Times New Roman"/>
                <w:sz w:val="24"/>
                <w:szCs w:val="24"/>
              </w:rPr>
              <w:t>Систематическая деятельность в сфере гигиены и формирования КГН, выстроенная с учетом потребностей и возможностей воспитанников, интегрированная во все формы образовательного процесса группы</w:t>
            </w:r>
          </w:p>
        </w:tc>
      </w:tr>
      <w:tr w:rsidR="00AF210F" w:rsidRPr="00292C03" w:rsidTr="00FF767F">
        <w:tc>
          <w:tcPr>
            <w:tcW w:w="3383" w:type="dxa"/>
          </w:tcPr>
          <w:p w:rsidR="00AF210F" w:rsidRPr="00AF210F" w:rsidRDefault="00AF210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0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70" w:type="dxa"/>
            <w:gridSpan w:val="3"/>
          </w:tcPr>
          <w:p w:rsidR="00AF210F" w:rsidRPr="00881A51" w:rsidRDefault="00881A51" w:rsidP="00881A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5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совершенствование РППС, стимулирующей сохранение и укрепление здоровья детей с учетом </w:t>
            </w:r>
            <w:r w:rsidRPr="00881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и возможностей воспитанников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B913D4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</w:t>
            </w: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группового помещения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61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http://22zavl.dounn.ru/postvdou?theme=minjust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территории для прогулок на свежем воздухе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62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http://22zavl.dounn.ru/postvdou?theme=minjust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338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Регулярные действия по обеспечению безопасности в группе</w:t>
            </w:r>
          </w:p>
        </w:tc>
        <w:tc>
          <w:tcPr>
            <w:tcW w:w="3349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0" w:type="dxa"/>
          </w:tcPr>
          <w:p w:rsidR="00BA4D31" w:rsidRPr="00292C03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63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http://22zavl.dounn.ru/postvdou?theme=minjust</w:t>
              </w:r>
            </w:hyperlink>
          </w:p>
        </w:tc>
        <w:tc>
          <w:tcPr>
            <w:tcW w:w="3521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1A51" w:rsidRPr="00292C03" w:rsidTr="0042094A">
        <w:tc>
          <w:tcPr>
            <w:tcW w:w="3383" w:type="dxa"/>
          </w:tcPr>
          <w:p w:rsidR="00881A51" w:rsidRPr="00B913D4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91" w:type="dxa"/>
            <w:gridSpan w:val="3"/>
          </w:tcPr>
          <w:p w:rsidR="00881A51" w:rsidRPr="00292C03" w:rsidRDefault="00881A51" w:rsidP="00881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1A51" w:rsidRPr="00292C03" w:rsidTr="00741689">
        <w:tc>
          <w:tcPr>
            <w:tcW w:w="3362" w:type="dxa"/>
          </w:tcPr>
          <w:p w:rsidR="00881A51" w:rsidRPr="00881A51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51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91" w:type="dxa"/>
            <w:gridSpan w:val="3"/>
          </w:tcPr>
          <w:p w:rsidR="00881A51" w:rsidRPr="00881A51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оборудования, н</w:t>
            </w:r>
            <w:r w:rsidRPr="00881A51">
              <w:rPr>
                <w:rFonts w:ascii="Times New Roman" w:hAnsi="Times New Roman" w:cs="Times New Roman"/>
                <w:sz w:val="24"/>
                <w:szCs w:val="24"/>
              </w:rPr>
              <w:t>едостаточное финансирование</w:t>
            </w:r>
          </w:p>
        </w:tc>
      </w:tr>
      <w:tr w:rsidR="00881A51" w:rsidRPr="00292C03" w:rsidTr="00FA4730">
        <w:tc>
          <w:tcPr>
            <w:tcW w:w="3362" w:type="dxa"/>
          </w:tcPr>
          <w:p w:rsidR="00881A51" w:rsidRPr="00881A51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5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91" w:type="dxa"/>
            <w:gridSpan w:val="3"/>
          </w:tcPr>
          <w:p w:rsidR="00881A51" w:rsidRPr="00881A51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51">
              <w:rPr>
                <w:rFonts w:ascii="Times New Roman" w:hAnsi="Times New Roman" w:cs="Times New Roman"/>
                <w:sz w:val="24"/>
                <w:szCs w:val="24"/>
              </w:rPr>
              <w:t>Безопасность пространства выстроена с учетом потребностей и возможностей, интересов воспитанников</w:t>
            </w:r>
          </w:p>
        </w:tc>
      </w:tr>
      <w:tr w:rsidR="00881A51" w:rsidRPr="00292C03" w:rsidTr="00F81035">
        <w:tc>
          <w:tcPr>
            <w:tcW w:w="3362" w:type="dxa"/>
          </w:tcPr>
          <w:p w:rsidR="00881A51" w:rsidRPr="00881A51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5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91" w:type="dxa"/>
            <w:gridSpan w:val="3"/>
          </w:tcPr>
          <w:p w:rsidR="00881A51" w:rsidRPr="00881A51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51">
              <w:rPr>
                <w:rFonts w:ascii="Times New Roman" w:hAnsi="Times New Roman" w:cs="Times New Roman"/>
                <w:sz w:val="24"/>
                <w:szCs w:val="24"/>
              </w:rPr>
              <w:t>Расширение и постоянное совершенствование условий безопасности воспитанников</w:t>
            </w:r>
          </w:p>
        </w:tc>
      </w:tr>
      <w:tr w:rsidR="00BA4D31" w:rsidRPr="00292C03" w:rsidTr="00881A51">
        <w:tc>
          <w:tcPr>
            <w:tcW w:w="3362" w:type="dxa"/>
          </w:tcPr>
          <w:p w:rsidR="00BA4D31" w:rsidRPr="00881A5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51">
              <w:rPr>
                <w:rFonts w:ascii="Times New Roman" w:hAnsi="Times New Roman" w:cs="Times New Roman"/>
                <w:b/>
                <w:sz w:val="24"/>
                <w:szCs w:val="24"/>
              </w:rPr>
              <w:t>9.Управление и развитие</w:t>
            </w:r>
          </w:p>
        </w:tc>
        <w:tc>
          <w:tcPr>
            <w:tcW w:w="3319" w:type="dxa"/>
          </w:tcPr>
          <w:p w:rsidR="00BA4D31" w:rsidRPr="00881A51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4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78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014BF3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BA4D31" w:rsidRPr="00292C03" w:rsidTr="00881A51">
        <w:tc>
          <w:tcPr>
            <w:tcW w:w="3362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Документирование образовательной деятельности ДОО</w:t>
            </w:r>
          </w:p>
        </w:tc>
        <w:tc>
          <w:tcPr>
            <w:tcW w:w="331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194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 xml:space="preserve">Устав. Лицензия. Договор между Учредителем и ДОУ. Договор об образовании по образовательным программам . Локальные акты о правилах приема, оформления и прекращения отношений, перевода и отчисления воспитанников учреждения. Правила внутреннего распорядка воспитанников. </w:t>
            </w:r>
          </w:p>
        </w:tc>
        <w:tc>
          <w:tcPr>
            <w:tcW w:w="3478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881A51">
        <w:tc>
          <w:tcPr>
            <w:tcW w:w="3362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организационными процессами ДОО</w:t>
            </w:r>
          </w:p>
        </w:tc>
        <w:tc>
          <w:tcPr>
            <w:tcW w:w="331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Программа развития. Положение о планировании. Отчет о самообследовании</w:t>
            </w:r>
          </w:p>
        </w:tc>
        <w:tc>
          <w:tcPr>
            <w:tcW w:w="3478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881A51">
        <w:tc>
          <w:tcPr>
            <w:tcW w:w="3362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качеством дошкольного образования в ДОО</w:t>
            </w:r>
          </w:p>
        </w:tc>
        <w:tc>
          <w:tcPr>
            <w:tcW w:w="331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профессионального развития педагогов</w:t>
            </w:r>
          </w:p>
        </w:tc>
        <w:tc>
          <w:tcPr>
            <w:tcW w:w="3478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881A51">
        <w:tc>
          <w:tcPr>
            <w:tcW w:w="3362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персоналом ДОО</w:t>
            </w:r>
          </w:p>
        </w:tc>
        <w:tc>
          <w:tcPr>
            <w:tcW w:w="331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4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наставничестве. Положение об оплате труда работников ДОУ. Коллективный договор</w:t>
            </w:r>
          </w:p>
        </w:tc>
        <w:tc>
          <w:tcPr>
            <w:tcW w:w="3478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881A51">
        <w:tc>
          <w:tcPr>
            <w:tcW w:w="3362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развития ДОО</w:t>
            </w:r>
          </w:p>
        </w:tc>
        <w:tc>
          <w:tcPr>
            <w:tcW w:w="3319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4" w:type="dxa"/>
          </w:tcPr>
          <w:p w:rsidR="00BA4D31" w:rsidRPr="00014BF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1A51" w:rsidRPr="00292C03" w:rsidTr="00050348">
        <w:tc>
          <w:tcPr>
            <w:tcW w:w="3362" w:type="dxa"/>
          </w:tcPr>
          <w:p w:rsidR="00881A51" w:rsidRPr="00014BF3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1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Итого по группе </w:t>
            </w:r>
            <w:r w:rsidRPr="0001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показателей:</w:t>
            </w:r>
          </w:p>
        </w:tc>
        <w:tc>
          <w:tcPr>
            <w:tcW w:w="11991" w:type="dxa"/>
            <w:gridSpan w:val="3"/>
          </w:tcPr>
          <w:p w:rsidR="00881A51" w:rsidRPr="00881A51" w:rsidRDefault="00881A51" w:rsidP="00881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1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3,4</w:t>
            </w:r>
          </w:p>
        </w:tc>
      </w:tr>
      <w:tr w:rsidR="00881A51" w:rsidRPr="00292C03" w:rsidTr="008F1160">
        <w:tc>
          <w:tcPr>
            <w:tcW w:w="3362" w:type="dxa"/>
          </w:tcPr>
          <w:p w:rsidR="00881A51" w:rsidRPr="00014BF3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Риски:</w:t>
            </w:r>
          </w:p>
        </w:tc>
        <w:tc>
          <w:tcPr>
            <w:tcW w:w="11991" w:type="dxa"/>
            <w:gridSpan w:val="3"/>
          </w:tcPr>
          <w:p w:rsidR="00881A51" w:rsidRPr="00292C03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Изменение законодательства в сфере образования</w:t>
            </w:r>
          </w:p>
        </w:tc>
      </w:tr>
      <w:tr w:rsidR="00881A51" w:rsidRPr="00292C03" w:rsidTr="00990030">
        <w:tc>
          <w:tcPr>
            <w:tcW w:w="3362" w:type="dxa"/>
          </w:tcPr>
          <w:p w:rsidR="00881A51" w:rsidRPr="00014BF3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90" w:type="dxa"/>
            <w:gridSpan w:val="3"/>
          </w:tcPr>
          <w:p w:rsidR="00881A51" w:rsidRPr="00292C03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 по планированию и контролю качества образования и услуг по присмотру и уходу. Регулярный анализ (не реже 1 раза в год) деятельности в соответствии с показателями эффективности</w:t>
            </w:r>
          </w:p>
        </w:tc>
      </w:tr>
      <w:tr w:rsidR="00881A51" w:rsidRPr="00292C03" w:rsidTr="001865CE">
        <w:tc>
          <w:tcPr>
            <w:tcW w:w="3363" w:type="dxa"/>
          </w:tcPr>
          <w:p w:rsidR="00881A51" w:rsidRPr="00014BF3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90" w:type="dxa"/>
            <w:gridSpan w:val="3"/>
          </w:tcPr>
          <w:p w:rsidR="00881A51" w:rsidRPr="00292C03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4BF3">
              <w:rPr>
                <w:rFonts w:ascii="Times New Roman" w:hAnsi="Times New Roman" w:cs="Times New Roman"/>
                <w:sz w:val="24"/>
                <w:szCs w:val="24"/>
              </w:rPr>
              <w:t>Установить критерии эффективности работы по системе управления качеством. Предусмотреть комплексную оценку управления качеством</w:t>
            </w:r>
          </w:p>
        </w:tc>
      </w:tr>
      <w:tr w:rsidR="00BA4D31" w:rsidRPr="00292C03" w:rsidTr="00DF783C">
        <w:tc>
          <w:tcPr>
            <w:tcW w:w="15353" w:type="dxa"/>
            <w:gridSpan w:val="4"/>
          </w:tcPr>
          <w:p w:rsidR="00BA4D31" w:rsidRPr="00B913D4" w:rsidRDefault="00BA4D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BA4D31" w:rsidRPr="00292C03" w:rsidTr="00881A51">
        <w:tc>
          <w:tcPr>
            <w:tcW w:w="336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и организация работы в группе</w:t>
            </w:r>
          </w:p>
        </w:tc>
        <w:tc>
          <w:tcPr>
            <w:tcW w:w="3316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:rsidR="00BA4D31" w:rsidRPr="00292C03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64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48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881A51">
        <w:tc>
          <w:tcPr>
            <w:tcW w:w="336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измерения, анализ в группе</w:t>
            </w:r>
          </w:p>
        </w:tc>
        <w:tc>
          <w:tcPr>
            <w:tcW w:w="3316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:rsidR="00BA4D31" w:rsidRPr="00292C03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65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48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A4D31" w:rsidRPr="00292C03" w:rsidTr="00881A51">
        <w:tc>
          <w:tcPr>
            <w:tcW w:w="3363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образовательной деятельности в группе</w:t>
            </w:r>
          </w:p>
        </w:tc>
        <w:tc>
          <w:tcPr>
            <w:tcW w:w="3316" w:type="dxa"/>
          </w:tcPr>
          <w:p w:rsidR="00BA4D31" w:rsidRPr="00B913D4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:rsidR="00BA4D31" w:rsidRPr="00292C03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66" w:history="1">
              <w:r w:rsidRPr="001E1AAA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http://22zavl.dounn.ru/obrprog?theme=minjust</w:t>
              </w:r>
            </w:hyperlink>
          </w:p>
        </w:tc>
        <w:tc>
          <w:tcPr>
            <w:tcW w:w="3480" w:type="dxa"/>
          </w:tcPr>
          <w:p w:rsidR="00BA4D31" w:rsidRPr="00292C03" w:rsidRDefault="00BA4D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1A51" w:rsidRPr="00292C03" w:rsidTr="00816530">
        <w:tc>
          <w:tcPr>
            <w:tcW w:w="3363" w:type="dxa"/>
          </w:tcPr>
          <w:p w:rsidR="00881A51" w:rsidRPr="00B913D4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3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986" w:type="dxa"/>
            <w:gridSpan w:val="3"/>
          </w:tcPr>
          <w:p w:rsidR="00881A51" w:rsidRPr="00292C03" w:rsidRDefault="00881A51" w:rsidP="00881A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1A51" w:rsidRPr="00292C03" w:rsidTr="00814FE5">
        <w:tc>
          <w:tcPr>
            <w:tcW w:w="3367" w:type="dxa"/>
          </w:tcPr>
          <w:p w:rsidR="00881A51" w:rsidRPr="00881A51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51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86" w:type="dxa"/>
            <w:gridSpan w:val="3"/>
          </w:tcPr>
          <w:p w:rsidR="00881A51" w:rsidRPr="00881A51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881A51">
              <w:rPr>
                <w:rFonts w:ascii="Times New Roman" w:hAnsi="Times New Roman" w:cs="Times New Roman"/>
                <w:sz w:val="24"/>
                <w:szCs w:val="24"/>
              </w:rPr>
              <w:t xml:space="preserve"> формального подхода к планированию деятельности</w:t>
            </w:r>
          </w:p>
        </w:tc>
      </w:tr>
      <w:tr w:rsidR="00881A51" w:rsidRPr="00292C03" w:rsidTr="00F154AF">
        <w:tc>
          <w:tcPr>
            <w:tcW w:w="3367" w:type="dxa"/>
          </w:tcPr>
          <w:p w:rsidR="00881A51" w:rsidRPr="00881A51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5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86" w:type="dxa"/>
            <w:gridSpan w:val="3"/>
          </w:tcPr>
          <w:p w:rsidR="00881A51" w:rsidRPr="00881A51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A51">
              <w:rPr>
                <w:rFonts w:ascii="Times New Roman" w:hAnsi="Times New Roman" w:cs="Times New Roman"/>
                <w:sz w:val="24"/>
                <w:szCs w:val="24"/>
              </w:rPr>
              <w:t>истематическая работа по организации деятельности детей и педагогов в группе, планированию, мониторингу и анализу</w:t>
            </w:r>
          </w:p>
        </w:tc>
      </w:tr>
      <w:tr w:rsidR="00881A51" w:rsidTr="00F84435">
        <w:tc>
          <w:tcPr>
            <w:tcW w:w="3367" w:type="dxa"/>
          </w:tcPr>
          <w:p w:rsidR="00881A51" w:rsidRPr="00881A51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5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986" w:type="dxa"/>
            <w:gridSpan w:val="3"/>
          </w:tcPr>
          <w:p w:rsidR="00881A51" w:rsidRPr="00881A51" w:rsidRDefault="00881A5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51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образовательный и управленческий процесс. Повышение профессионального мастерства педагогов, подготовка специалистов, участие в конкурсном движении</w:t>
            </w:r>
          </w:p>
        </w:tc>
      </w:tr>
    </w:tbl>
    <w:p w:rsidR="00DB4CBA" w:rsidRDefault="00DB4CBA" w:rsidP="001973BD"/>
    <w:p w:rsidR="008232F6" w:rsidRPr="00B11B7E" w:rsidRDefault="008232F6" w:rsidP="00B11B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232F6" w:rsidRPr="00B11B7E" w:rsidSect="00B11B7E">
      <w:pgSz w:w="16838" w:h="11906" w:orient="landscape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19" w:rsidRDefault="00220819">
      <w:pPr>
        <w:spacing w:after="0" w:line="240" w:lineRule="auto"/>
      </w:pPr>
      <w:r>
        <w:separator/>
      </w:r>
    </w:p>
  </w:endnote>
  <w:endnote w:type="continuationSeparator" w:id="1">
    <w:p w:rsidR="00220819" w:rsidRDefault="0022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19" w:rsidRDefault="00220819">
      <w:pPr>
        <w:spacing w:after="0" w:line="240" w:lineRule="auto"/>
      </w:pPr>
      <w:r>
        <w:separator/>
      </w:r>
    </w:p>
  </w:footnote>
  <w:footnote w:type="continuationSeparator" w:id="1">
    <w:p w:rsidR="00220819" w:rsidRDefault="0022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4"/>
    <w:multiLevelType w:val="multilevel"/>
    <w:tmpl w:val="0000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45"/>
    <w:multiLevelType w:val="multilevel"/>
    <w:tmpl w:val="00000045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2">
    <w:nsid w:val="0401487A"/>
    <w:multiLevelType w:val="hybridMultilevel"/>
    <w:tmpl w:val="5BB83DE6"/>
    <w:lvl w:ilvl="0" w:tplc="6C98A56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5BCA"/>
    <w:multiLevelType w:val="multilevel"/>
    <w:tmpl w:val="0CD2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136E36"/>
    <w:multiLevelType w:val="hybridMultilevel"/>
    <w:tmpl w:val="ED128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92362"/>
    <w:multiLevelType w:val="hybridMultilevel"/>
    <w:tmpl w:val="ED128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F5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A3FF0"/>
    <w:multiLevelType w:val="hybridMultilevel"/>
    <w:tmpl w:val="50FE852A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2E47"/>
    <w:multiLevelType w:val="hybridMultilevel"/>
    <w:tmpl w:val="2CE495A2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810D1"/>
    <w:multiLevelType w:val="hybridMultilevel"/>
    <w:tmpl w:val="C41CEA1A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04A2"/>
    <w:multiLevelType w:val="hybridMultilevel"/>
    <w:tmpl w:val="184C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6039A"/>
    <w:multiLevelType w:val="hybridMultilevel"/>
    <w:tmpl w:val="B8A891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A6A20"/>
    <w:multiLevelType w:val="multilevel"/>
    <w:tmpl w:val="11DCAC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335862A3"/>
    <w:multiLevelType w:val="hybridMultilevel"/>
    <w:tmpl w:val="831E7DC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4421A"/>
    <w:multiLevelType w:val="hybridMultilevel"/>
    <w:tmpl w:val="33B4E7BA"/>
    <w:lvl w:ilvl="0" w:tplc="864463F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D7244"/>
    <w:multiLevelType w:val="hybridMultilevel"/>
    <w:tmpl w:val="EEF6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23D44"/>
    <w:multiLevelType w:val="hybridMultilevel"/>
    <w:tmpl w:val="AF3AC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4E5051"/>
    <w:multiLevelType w:val="hybridMultilevel"/>
    <w:tmpl w:val="165AE514"/>
    <w:lvl w:ilvl="0" w:tplc="9CBA39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05668"/>
    <w:multiLevelType w:val="multilevel"/>
    <w:tmpl w:val="20AE2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00A2929"/>
    <w:multiLevelType w:val="hybridMultilevel"/>
    <w:tmpl w:val="F2D8069E"/>
    <w:lvl w:ilvl="0" w:tplc="13ECC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60E9F"/>
    <w:multiLevelType w:val="hybridMultilevel"/>
    <w:tmpl w:val="520AA108"/>
    <w:lvl w:ilvl="0" w:tplc="387C6B4A">
      <w:start w:val="2"/>
      <w:numFmt w:val="decimal"/>
      <w:lvlText w:val="%1"/>
      <w:lvlJc w:val="left"/>
      <w:pPr>
        <w:ind w:left="667" w:hanging="423"/>
      </w:pPr>
      <w:rPr>
        <w:rFonts w:hint="default"/>
        <w:lang w:val="ru-RU" w:eastAsia="en-US" w:bidi="ar-SA"/>
      </w:rPr>
    </w:lvl>
    <w:lvl w:ilvl="1" w:tplc="84C61B0E">
      <w:numFmt w:val="none"/>
      <w:lvlText w:val=""/>
      <w:lvlJc w:val="left"/>
      <w:pPr>
        <w:tabs>
          <w:tab w:val="num" w:pos="360"/>
        </w:tabs>
      </w:pPr>
    </w:lvl>
    <w:lvl w:ilvl="2" w:tplc="3AD440E4">
      <w:numFmt w:val="bullet"/>
      <w:lvlText w:val="•"/>
      <w:lvlJc w:val="left"/>
      <w:pPr>
        <w:ind w:left="2527" w:hanging="423"/>
      </w:pPr>
      <w:rPr>
        <w:rFonts w:hint="default"/>
        <w:lang w:val="ru-RU" w:eastAsia="en-US" w:bidi="ar-SA"/>
      </w:rPr>
    </w:lvl>
    <w:lvl w:ilvl="3" w:tplc="E9C00E74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F2E4BA90">
      <w:numFmt w:val="bullet"/>
      <w:lvlText w:val="•"/>
      <w:lvlJc w:val="left"/>
      <w:pPr>
        <w:ind w:left="4395" w:hanging="423"/>
      </w:pPr>
      <w:rPr>
        <w:rFonts w:hint="default"/>
        <w:lang w:val="ru-RU" w:eastAsia="en-US" w:bidi="ar-SA"/>
      </w:rPr>
    </w:lvl>
    <w:lvl w:ilvl="5" w:tplc="BEAAF1C8">
      <w:numFmt w:val="bullet"/>
      <w:lvlText w:val="•"/>
      <w:lvlJc w:val="left"/>
      <w:pPr>
        <w:ind w:left="5329" w:hanging="423"/>
      </w:pPr>
      <w:rPr>
        <w:rFonts w:hint="default"/>
        <w:lang w:val="ru-RU" w:eastAsia="en-US" w:bidi="ar-SA"/>
      </w:rPr>
    </w:lvl>
    <w:lvl w:ilvl="6" w:tplc="13CE3EEA">
      <w:numFmt w:val="bullet"/>
      <w:lvlText w:val="•"/>
      <w:lvlJc w:val="left"/>
      <w:pPr>
        <w:ind w:left="6263" w:hanging="423"/>
      </w:pPr>
      <w:rPr>
        <w:rFonts w:hint="default"/>
        <w:lang w:val="ru-RU" w:eastAsia="en-US" w:bidi="ar-SA"/>
      </w:rPr>
    </w:lvl>
    <w:lvl w:ilvl="7" w:tplc="11541608">
      <w:numFmt w:val="bullet"/>
      <w:lvlText w:val="•"/>
      <w:lvlJc w:val="left"/>
      <w:pPr>
        <w:ind w:left="7197" w:hanging="423"/>
      </w:pPr>
      <w:rPr>
        <w:rFonts w:hint="default"/>
        <w:lang w:val="ru-RU" w:eastAsia="en-US" w:bidi="ar-SA"/>
      </w:rPr>
    </w:lvl>
    <w:lvl w:ilvl="8" w:tplc="8A1AA74A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21">
    <w:nsid w:val="6C5F498E"/>
    <w:multiLevelType w:val="multilevel"/>
    <w:tmpl w:val="6D061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22">
    <w:nsid w:val="73030BC4"/>
    <w:multiLevelType w:val="hybridMultilevel"/>
    <w:tmpl w:val="7A64C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D55ED"/>
    <w:multiLevelType w:val="multilevel"/>
    <w:tmpl w:val="5212ED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22"/>
  </w:num>
  <w:num w:numId="12">
    <w:abstractNumId w:val="11"/>
  </w:num>
  <w:num w:numId="13">
    <w:abstractNumId w:val="4"/>
  </w:num>
  <w:num w:numId="14">
    <w:abstractNumId w:val="21"/>
  </w:num>
  <w:num w:numId="15">
    <w:abstractNumId w:val="14"/>
  </w:num>
  <w:num w:numId="16">
    <w:abstractNumId w:val="17"/>
  </w:num>
  <w:num w:numId="17">
    <w:abstractNumId w:val="10"/>
  </w:num>
  <w:num w:numId="18">
    <w:abstractNumId w:val="13"/>
  </w:num>
  <w:num w:numId="19">
    <w:abstractNumId w:val="19"/>
  </w:num>
  <w:num w:numId="20">
    <w:abstractNumId w:val="0"/>
  </w:num>
  <w:num w:numId="21">
    <w:abstractNumId w:val="1"/>
  </w:num>
  <w:num w:numId="22">
    <w:abstractNumId w:val="15"/>
  </w:num>
  <w:num w:numId="23">
    <w:abstractNumId w:val="12"/>
  </w:num>
  <w:num w:numId="24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CF"/>
    <w:rsid w:val="000031C6"/>
    <w:rsid w:val="00007883"/>
    <w:rsid w:val="00010F3B"/>
    <w:rsid w:val="0001399A"/>
    <w:rsid w:val="000145E7"/>
    <w:rsid w:val="00014B14"/>
    <w:rsid w:val="00014BF3"/>
    <w:rsid w:val="00016AC7"/>
    <w:rsid w:val="00022E7A"/>
    <w:rsid w:val="00024D1A"/>
    <w:rsid w:val="00056C60"/>
    <w:rsid w:val="000627B8"/>
    <w:rsid w:val="000724D0"/>
    <w:rsid w:val="00076E83"/>
    <w:rsid w:val="00077533"/>
    <w:rsid w:val="00090622"/>
    <w:rsid w:val="000A30E4"/>
    <w:rsid w:val="000A3351"/>
    <w:rsid w:val="000A6E20"/>
    <w:rsid w:val="000B1B35"/>
    <w:rsid w:val="000B33D4"/>
    <w:rsid w:val="000B343F"/>
    <w:rsid w:val="000B7AE0"/>
    <w:rsid w:val="000C37B2"/>
    <w:rsid w:val="000C3E9B"/>
    <w:rsid w:val="000C66AE"/>
    <w:rsid w:val="000D4CEB"/>
    <w:rsid w:val="000D6C4A"/>
    <w:rsid w:val="000E005E"/>
    <w:rsid w:val="000E7D63"/>
    <w:rsid w:val="000F1175"/>
    <w:rsid w:val="000F229A"/>
    <w:rsid w:val="000F69CC"/>
    <w:rsid w:val="00101274"/>
    <w:rsid w:val="00105E73"/>
    <w:rsid w:val="00110D49"/>
    <w:rsid w:val="00112152"/>
    <w:rsid w:val="0012066F"/>
    <w:rsid w:val="00142004"/>
    <w:rsid w:val="00154908"/>
    <w:rsid w:val="00173A33"/>
    <w:rsid w:val="00174467"/>
    <w:rsid w:val="001775B4"/>
    <w:rsid w:val="00180B1C"/>
    <w:rsid w:val="001829D4"/>
    <w:rsid w:val="00183C24"/>
    <w:rsid w:val="001867DA"/>
    <w:rsid w:val="00187904"/>
    <w:rsid w:val="001973BD"/>
    <w:rsid w:val="001A7DC2"/>
    <w:rsid w:val="001D3036"/>
    <w:rsid w:val="001D3B3C"/>
    <w:rsid w:val="001F2B15"/>
    <w:rsid w:val="00200757"/>
    <w:rsid w:val="00201356"/>
    <w:rsid w:val="00214C4C"/>
    <w:rsid w:val="00220819"/>
    <w:rsid w:val="00224418"/>
    <w:rsid w:val="002247C3"/>
    <w:rsid w:val="00225742"/>
    <w:rsid w:val="002276BF"/>
    <w:rsid w:val="0023177F"/>
    <w:rsid w:val="00240F6A"/>
    <w:rsid w:val="00244145"/>
    <w:rsid w:val="00246847"/>
    <w:rsid w:val="0025752F"/>
    <w:rsid w:val="00261F86"/>
    <w:rsid w:val="0028131A"/>
    <w:rsid w:val="00285E7B"/>
    <w:rsid w:val="00292C03"/>
    <w:rsid w:val="002A0542"/>
    <w:rsid w:val="002B4EE1"/>
    <w:rsid w:val="002B54A7"/>
    <w:rsid w:val="002C24F9"/>
    <w:rsid w:val="002C2F05"/>
    <w:rsid w:val="002D11E0"/>
    <w:rsid w:val="002E735A"/>
    <w:rsid w:val="00315AFA"/>
    <w:rsid w:val="00320BAA"/>
    <w:rsid w:val="0032563D"/>
    <w:rsid w:val="0032670E"/>
    <w:rsid w:val="003272AE"/>
    <w:rsid w:val="00332230"/>
    <w:rsid w:val="00336B32"/>
    <w:rsid w:val="00337053"/>
    <w:rsid w:val="00340011"/>
    <w:rsid w:val="00357E05"/>
    <w:rsid w:val="0036311A"/>
    <w:rsid w:val="00363619"/>
    <w:rsid w:val="00366FE7"/>
    <w:rsid w:val="00371DBB"/>
    <w:rsid w:val="00374487"/>
    <w:rsid w:val="0037479D"/>
    <w:rsid w:val="00376A06"/>
    <w:rsid w:val="00386FF8"/>
    <w:rsid w:val="00390EB9"/>
    <w:rsid w:val="003A1DEE"/>
    <w:rsid w:val="003A7E53"/>
    <w:rsid w:val="003B0369"/>
    <w:rsid w:val="003B2394"/>
    <w:rsid w:val="003B3074"/>
    <w:rsid w:val="003B4795"/>
    <w:rsid w:val="003C49BB"/>
    <w:rsid w:val="003C6A53"/>
    <w:rsid w:val="003D6C0B"/>
    <w:rsid w:val="003E199C"/>
    <w:rsid w:val="003E2BFF"/>
    <w:rsid w:val="003E3355"/>
    <w:rsid w:val="003E6540"/>
    <w:rsid w:val="003F4058"/>
    <w:rsid w:val="003F4100"/>
    <w:rsid w:val="003F5890"/>
    <w:rsid w:val="003F72F4"/>
    <w:rsid w:val="0040363B"/>
    <w:rsid w:val="004114D3"/>
    <w:rsid w:val="00412F6D"/>
    <w:rsid w:val="00416307"/>
    <w:rsid w:val="00424425"/>
    <w:rsid w:val="004274A5"/>
    <w:rsid w:val="004317DC"/>
    <w:rsid w:val="004330A4"/>
    <w:rsid w:val="00433B6C"/>
    <w:rsid w:val="00434C48"/>
    <w:rsid w:val="00435064"/>
    <w:rsid w:val="00440A11"/>
    <w:rsid w:val="0044114D"/>
    <w:rsid w:val="0044390D"/>
    <w:rsid w:val="00445213"/>
    <w:rsid w:val="00447F1A"/>
    <w:rsid w:val="00451FCD"/>
    <w:rsid w:val="00453BC8"/>
    <w:rsid w:val="0045400B"/>
    <w:rsid w:val="004541E7"/>
    <w:rsid w:val="004547CB"/>
    <w:rsid w:val="004622C2"/>
    <w:rsid w:val="00464261"/>
    <w:rsid w:val="00465784"/>
    <w:rsid w:val="00473993"/>
    <w:rsid w:val="0047561A"/>
    <w:rsid w:val="00484FAF"/>
    <w:rsid w:val="00490DC4"/>
    <w:rsid w:val="00492D57"/>
    <w:rsid w:val="00493A18"/>
    <w:rsid w:val="0049412A"/>
    <w:rsid w:val="00494EE7"/>
    <w:rsid w:val="004B43BA"/>
    <w:rsid w:val="004B507F"/>
    <w:rsid w:val="004D2412"/>
    <w:rsid w:val="004F2E5B"/>
    <w:rsid w:val="004F3321"/>
    <w:rsid w:val="00501C8C"/>
    <w:rsid w:val="0050624E"/>
    <w:rsid w:val="005255BC"/>
    <w:rsid w:val="00533286"/>
    <w:rsid w:val="00534DF0"/>
    <w:rsid w:val="0053506F"/>
    <w:rsid w:val="00543D8A"/>
    <w:rsid w:val="0055443F"/>
    <w:rsid w:val="00564190"/>
    <w:rsid w:val="00565DEB"/>
    <w:rsid w:val="0056640C"/>
    <w:rsid w:val="00576E53"/>
    <w:rsid w:val="005819C7"/>
    <w:rsid w:val="00593F13"/>
    <w:rsid w:val="005945AE"/>
    <w:rsid w:val="005A6176"/>
    <w:rsid w:val="005B2011"/>
    <w:rsid w:val="005C5EC3"/>
    <w:rsid w:val="005D396A"/>
    <w:rsid w:val="005D7F76"/>
    <w:rsid w:val="005E0B9C"/>
    <w:rsid w:val="005E7A9C"/>
    <w:rsid w:val="005F0FD0"/>
    <w:rsid w:val="005F13E6"/>
    <w:rsid w:val="005F1456"/>
    <w:rsid w:val="005F3229"/>
    <w:rsid w:val="00613D01"/>
    <w:rsid w:val="006221A6"/>
    <w:rsid w:val="006221C6"/>
    <w:rsid w:val="006238D8"/>
    <w:rsid w:val="00623FA5"/>
    <w:rsid w:val="006315DC"/>
    <w:rsid w:val="00634BC7"/>
    <w:rsid w:val="00634D24"/>
    <w:rsid w:val="00635AAF"/>
    <w:rsid w:val="006406B6"/>
    <w:rsid w:val="00641ED8"/>
    <w:rsid w:val="00644529"/>
    <w:rsid w:val="006614AB"/>
    <w:rsid w:val="00662471"/>
    <w:rsid w:val="00665E44"/>
    <w:rsid w:val="00673219"/>
    <w:rsid w:val="00676905"/>
    <w:rsid w:val="00676A34"/>
    <w:rsid w:val="006841E4"/>
    <w:rsid w:val="00684730"/>
    <w:rsid w:val="006854C3"/>
    <w:rsid w:val="006946EA"/>
    <w:rsid w:val="00694708"/>
    <w:rsid w:val="006A7450"/>
    <w:rsid w:val="006B0D8A"/>
    <w:rsid w:val="006B19F2"/>
    <w:rsid w:val="006C58DA"/>
    <w:rsid w:val="006C5DAD"/>
    <w:rsid w:val="006D4128"/>
    <w:rsid w:val="006D4D53"/>
    <w:rsid w:val="006E1B11"/>
    <w:rsid w:val="006E2CD1"/>
    <w:rsid w:val="006E6740"/>
    <w:rsid w:val="007062E4"/>
    <w:rsid w:val="00707740"/>
    <w:rsid w:val="0072352F"/>
    <w:rsid w:val="0072464F"/>
    <w:rsid w:val="007273CC"/>
    <w:rsid w:val="00735F37"/>
    <w:rsid w:val="00737E5C"/>
    <w:rsid w:val="00747649"/>
    <w:rsid w:val="007512B7"/>
    <w:rsid w:val="00751509"/>
    <w:rsid w:val="0075522B"/>
    <w:rsid w:val="00762D5A"/>
    <w:rsid w:val="00767FC0"/>
    <w:rsid w:val="00771836"/>
    <w:rsid w:val="0079015A"/>
    <w:rsid w:val="0079070F"/>
    <w:rsid w:val="0079129A"/>
    <w:rsid w:val="007912CC"/>
    <w:rsid w:val="00794315"/>
    <w:rsid w:val="007B2245"/>
    <w:rsid w:val="007D5456"/>
    <w:rsid w:val="007F08D1"/>
    <w:rsid w:val="007F13EB"/>
    <w:rsid w:val="007F219D"/>
    <w:rsid w:val="007F6FF7"/>
    <w:rsid w:val="0080313B"/>
    <w:rsid w:val="00812A9B"/>
    <w:rsid w:val="008150F2"/>
    <w:rsid w:val="00815841"/>
    <w:rsid w:val="0081628C"/>
    <w:rsid w:val="008232F6"/>
    <w:rsid w:val="00832501"/>
    <w:rsid w:val="00857D9E"/>
    <w:rsid w:val="008672FA"/>
    <w:rsid w:val="008728F2"/>
    <w:rsid w:val="00876D34"/>
    <w:rsid w:val="0088019F"/>
    <w:rsid w:val="00881A51"/>
    <w:rsid w:val="0088371F"/>
    <w:rsid w:val="00891AD1"/>
    <w:rsid w:val="008A5E25"/>
    <w:rsid w:val="008B0078"/>
    <w:rsid w:val="008B4FC6"/>
    <w:rsid w:val="008C503B"/>
    <w:rsid w:val="008C6D8E"/>
    <w:rsid w:val="008C7F4F"/>
    <w:rsid w:val="008D5229"/>
    <w:rsid w:val="008E2150"/>
    <w:rsid w:val="008F1670"/>
    <w:rsid w:val="008F28C5"/>
    <w:rsid w:val="009143B8"/>
    <w:rsid w:val="00921054"/>
    <w:rsid w:val="009213CF"/>
    <w:rsid w:val="00921FBF"/>
    <w:rsid w:val="00922687"/>
    <w:rsid w:val="009427BA"/>
    <w:rsid w:val="009434AC"/>
    <w:rsid w:val="0094407D"/>
    <w:rsid w:val="00946540"/>
    <w:rsid w:val="009676AA"/>
    <w:rsid w:val="00976BB6"/>
    <w:rsid w:val="00983584"/>
    <w:rsid w:val="00991B31"/>
    <w:rsid w:val="00992EEB"/>
    <w:rsid w:val="00996DC7"/>
    <w:rsid w:val="009A20FE"/>
    <w:rsid w:val="009D7256"/>
    <w:rsid w:val="009D7515"/>
    <w:rsid w:val="009E0F9B"/>
    <w:rsid w:val="009E7B1D"/>
    <w:rsid w:val="009F0A8D"/>
    <w:rsid w:val="00A00DFF"/>
    <w:rsid w:val="00A133AF"/>
    <w:rsid w:val="00A16065"/>
    <w:rsid w:val="00A16589"/>
    <w:rsid w:val="00A22F16"/>
    <w:rsid w:val="00A27398"/>
    <w:rsid w:val="00A33C79"/>
    <w:rsid w:val="00A42C15"/>
    <w:rsid w:val="00A44F7B"/>
    <w:rsid w:val="00A4674D"/>
    <w:rsid w:val="00A618F5"/>
    <w:rsid w:val="00A619B2"/>
    <w:rsid w:val="00A63FC1"/>
    <w:rsid w:val="00A66B96"/>
    <w:rsid w:val="00A73780"/>
    <w:rsid w:val="00A7470D"/>
    <w:rsid w:val="00A93801"/>
    <w:rsid w:val="00A94BF5"/>
    <w:rsid w:val="00A97EF8"/>
    <w:rsid w:val="00AA179F"/>
    <w:rsid w:val="00AB72CE"/>
    <w:rsid w:val="00AD0A66"/>
    <w:rsid w:val="00AD55CC"/>
    <w:rsid w:val="00AD66A0"/>
    <w:rsid w:val="00AD6C25"/>
    <w:rsid w:val="00AD7863"/>
    <w:rsid w:val="00AE1FD1"/>
    <w:rsid w:val="00AE5427"/>
    <w:rsid w:val="00AF210F"/>
    <w:rsid w:val="00AF2AF7"/>
    <w:rsid w:val="00AF3065"/>
    <w:rsid w:val="00AF31B8"/>
    <w:rsid w:val="00AF4FA9"/>
    <w:rsid w:val="00AF5068"/>
    <w:rsid w:val="00AF510E"/>
    <w:rsid w:val="00B04D6B"/>
    <w:rsid w:val="00B11B7E"/>
    <w:rsid w:val="00B13BAA"/>
    <w:rsid w:val="00B212DF"/>
    <w:rsid w:val="00B247D2"/>
    <w:rsid w:val="00B34983"/>
    <w:rsid w:val="00B401A0"/>
    <w:rsid w:val="00B50CB3"/>
    <w:rsid w:val="00B51FF7"/>
    <w:rsid w:val="00B62EB2"/>
    <w:rsid w:val="00B658E2"/>
    <w:rsid w:val="00B72EB8"/>
    <w:rsid w:val="00B82AF9"/>
    <w:rsid w:val="00B87964"/>
    <w:rsid w:val="00B87D35"/>
    <w:rsid w:val="00B913D4"/>
    <w:rsid w:val="00BA45F1"/>
    <w:rsid w:val="00BA4D31"/>
    <w:rsid w:val="00BB0304"/>
    <w:rsid w:val="00BB0A18"/>
    <w:rsid w:val="00BC6CE4"/>
    <w:rsid w:val="00BD03D3"/>
    <w:rsid w:val="00BD34C4"/>
    <w:rsid w:val="00BE05AD"/>
    <w:rsid w:val="00BE7E21"/>
    <w:rsid w:val="00BF7CC8"/>
    <w:rsid w:val="00C06CED"/>
    <w:rsid w:val="00C1335C"/>
    <w:rsid w:val="00C13C6D"/>
    <w:rsid w:val="00C20002"/>
    <w:rsid w:val="00C26ACB"/>
    <w:rsid w:val="00C322CB"/>
    <w:rsid w:val="00C412ED"/>
    <w:rsid w:val="00C42EF4"/>
    <w:rsid w:val="00C45F66"/>
    <w:rsid w:val="00C50B54"/>
    <w:rsid w:val="00C57965"/>
    <w:rsid w:val="00C60D38"/>
    <w:rsid w:val="00C725F8"/>
    <w:rsid w:val="00C732D9"/>
    <w:rsid w:val="00C91AD0"/>
    <w:rsid w:val="00CA04FA"/>
    <w:rsid w:val="00CA107D"/>
    <w:rsid w:val="00CB1B6C"/>
    <w:rsid w:val="00CB5085"/>
    <w:rsid w:val="00CD35A4"/>
    <w:rsid w:val="00D030FB"/>
    <w:rsid w:val="00D1214C"/>
    <w:rsid w:val="00D1245E"/>
    <w:rsid w:val="00D228A3"/>
    <w:rsid w:val="00D34F83"/>
    <w:rsid w:val="00D43060"/>
    <w:rsid w:val="00D4619D"/>
    <w:rsid w:val="00D60193"/>
    <w:rsid w:val="00D634F8"/>
    <w:rsid w:val="00D63EC3"/>
    <w:rsid w:val="00D65983"/>
    <w:rsid w:val="00D677D7"/>
    <w:rsid w:val="00D748AE"/>
    <w:rsid w:val="00D775B2"/>
    <w:rsid w:val="00D83C0D"/>
    <w:rsid w:val="00D921C9"/>
    <w:rsid w:val="00D976B1"/>
    <w:rsid w:val="00DA0C84"/>
    <w:rsid w:val="00DA1DC2"/>
    <w:rsid w:val="00DA4746"/>
    <w:rsid w:val="00DB4CBA"/>
    <w:rsid w:val="00DB4D82"/>
    <w:rsid w:val="00DB7D9C"/>
    <w:rsid w:val="00DD39D3"/>
    <w:rsid w:val="00DE4DAE"/>
    <w:rsid w:val="00DE517E"/>
    <w:rsid w:val="00DF783C"/>
    <w:rsid w:val="00E049C2"/>
    <w:rsid w:val="00E12A91"/>
    <w:rsid w:val="00E152A6"/>
    <w:rsid w:val="00E33324"/>
    <w:rsid w:val="00E462C1"/>
    <w:rsid w:val="00E5607B"/>
    <w:rsid w:val="00E56799"/>
    <w:rsid w:val="00E646F3"/>
    <w:rsid w:val="00E70A37"/>
    <w:rsid w:val="00E92E35"/>
    <w:rsid w:val="00E96C17"/>
    <w:rsid w:val="00EA5C24"/>
    <w:rsid w:val="00EB1817"/>
    <w:rsid w:val="00EB665A"/>
    <w:rsid w:val="00EC085F"/>
    <w:rsid w:val="00EC2E8A"/>
    <w:rsid w:val="00EC422F"/>
    <w:rsid w:val="00EC7690"/>
    <w:rsid w:val="00ED5F0A"/>
    <w:rsid w:val="00EE1390"/>
    <w:rsid w:val="00EF2B1A"/>
    <w:rsid w:val="00F011BE"/>
    <w:rsid w:val="00F1100E"/>
    <w:rsid w:val="00F31AA1"/>
    <w:rsid w:val="00F3581E"/>
    <w:rsid w:val="00F455A8"/>
    <w:rsid w:val="00F47219"/>
    <w:rsid w:val="00F52D5B"/>
    <w:rsid w:val="00F54930"/>
    <w:rsid w:val="00F70A68"/>
    <w:rsid w:val="00F70A99"/>
    <w:rsid w:val="00F76B8E"/>
    <w:rsid w:val="00F814D0"/>
    <w:rsid w:val="00F86DC3"/>
    <w:rsid w:val="00F90631"/>
    <w:rsid w:val="00F942E5"/>
    <w:rsid w:val="00F96126"/>
    <w:rsid w:val="00FA070C"/>
    <w:rsid w:val="00FA1433"/>
    <w:rsid w:val="00FA16BA"/>
    <w:rsid w:val="00FA50A8"/>
    <w:rsid w:val="00FB3774"/>
    <w:rsid w:val="00FB5ED3"/>
    <w:rsid w:val="00FC1333"/>
    <w:rsid w:val="00FC5196"/>
    <w:rsid w:val="00FC63BC"/>
    <w:rsid w:val="00FC6D19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76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32"/>
    <w:pPr>
      <w:ind w:left="720"/>
      <w:contextualSpacing/>
    </w:pPr>
  </w:style>
  <w:style w:type="table" w:styleId="a4">
    <w:name w:val="Table Grid"/>
    <w:basedOn w:val="a1"/>
    <w:uiPriority w:val="59"/>
    <w:rsid w:val="00B2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62D5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6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D5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762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762D5A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a"/>
    <w:uiPriority w:val="1"/>
    <w:qFormat/>
    <w:rsid w:val="00F3581E"/>
    <w:pPr>
      <w:widowControl w:val="0"/>
      <w:autoSpaceDE w:val="0"/>
      <w:autoSpaceDN w:val="0"/>
      <w:spacing w:after="0" w:line="240" w:lineRule="auto"/>
      <w:ind w:left="1057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ing4">
    <w:name w:val="Heading 4"/>
    <w:basedOn w:val="a"/>
    <w:uiPriority w:val="1"/>
    <w:qFormat/>
    <w:rsid w:val="00F3581E"/>
    <w:pPr>
      <w:widowControl w:val="0"/>
      <w:autoSpaceDE w:val="0"/>
      <w:autoSpaceDN w:val="0"/>
      <w:spacing w:after="0" w:line="240" w:lineRule="auto"/>
      <w:ind w:left="1772" w:hanging="453"/>
      <w:jc w:val="both"/>
      <w:outlineLvl w:val="4"/>
    </w:pPr>
    <w:rPr>
      <w:rFonts w:ascii="Cambria" w:eastAsia="Cambria" w:hAnsi="Cambria" w:cs="Cambria"/>
      <w:b/>
      <w:bCs/>
      <w:i/>
      <w:iCs/>
    </w:rPr>
  </w:style>
  <w:style w:type="character" w:customStyle="1" w:styleId="40">
    <w:name w:val="Заголовок 4 Знак"/>
    <w:basedOn w:val="a0"/>
    <w:link w:val="4"/>
    <w:uiPriority w:val="9"/>
    <w:rsid w:val="00076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6E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6E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76E83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6E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6E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No Spacing"/>
    <w:uiPriority w:val="1"/>
    <w:qFormat/>
    <w:rsid w:val="00832501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6905"/>
  </w:style>
  <w:style w:type="paragraph" w:styleId="ae">
    <w:name w:val="footer"/>
    <w:basedOn w:val="a"/>
    <w:link w:val="af"/>
    <w:uiPriority w:val="99"/>
    <w:semiHidden/>
    <w:unhideWhenUsed/>
    <w:rsid w:val="0067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6905"/>
  </w:style>
  <w:style w:type="paragraph" w:styleId="af0">
    <w:name w:val="Normal (Web)"/>
    <w:basedOn w:val="a"/>
    <w:uiPriority w:val="99"/>
    <w:unhideWhenUsed/>
    <w:rsid w:val="0068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rsid w:val="00105E73"/>
    <w:rPr>
      <w:color w:val="000080"/>
      <w:u w:val="single"/>
    </w:rPr>
  </w:style>
  <w:style w:type="character" w:customStyle="1" w:styleId="af2">
    <w:name w:val="Основной текст + Полужирный"/>
    <w:basedOn w:val="a0"/>
    <w:rsid w:val="001829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5">
    <w:name w:val="Основной текст5"/>
    <w:basedOn w:val="a"/>
    <w:rsid w:val="001829D4"/>
    <w:pPr>
      <w:widowControl w:val="0"/>
      <w:shd w:val="clear" w:color="auto" w:fill="FFFFFF"/>
      <w:suppressAutoHyphens/>
      <w:spacing w:after="300" w:line="221" w:lineRule="exact"/>
    </w:pPr>
    <w:rPr>
      <w:rFonts w:ascii="Times New Roman" w:eastAsia="Times New Roman" w:hAnsi="Times New Roman" w:cs="Times New Roman"/>
      <w:kern w:val="1"/>
    </w:rPr>
  </w:style>
  <w:style w:type="paragraph" w:customStyle="1" w:styleId="Standard">
    <w:name w:val="Standard"/>
    <w:rsid w:val="00182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Doc">
    <w:name w:val="HeadDoc"/>
    <w:rsid w:val="001829D4"/>
    <w:pPr>
      <w:keepLines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3"/>
      <w:sz w:val="28"/>
      <w:szCs w:val="20"/>
      <w:lang w:eastAsia="zh-CN"/>
    </w:rPr>
  </w:style>
  <w:style w:type="paragraph" w:customStyle="1" w:styleId="c4">
    <w:name w:val="c4"/>
    <w:basedOn w:val="a"/>
    <w:rsid w:val="003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074"/>
  </w:style>
  <w:style w:type="character" w:customStyle="1" w:styleId="c11">
    <w:name w:val="c11"/>
    <w:basedOn w:val="a0"/>
    <w:rsid w:val="003B3074"/>
  </w:style>
  <w:style w:type="character" w:customStyle="1" w:styleId="c36">
    <w:name w:val="c36"/>
    <w:basedOn w:val="a0"/>
    <w:rsid w:val="003B3074"/>
  </w:style>
  <w:style w:type="paragraph" w:customStyle="1" w:styleId="c5">
    <w:name w:val="c5"/>
    <w:basedOn w:val="a"/>
    <w:rsid w:val="003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B3074"/>
  </w:style>
  <w:style w:type="character" w:customStyle="1" w:styleId="c46">
    <w:name w:val="c46"/>
    <w:basedOn w:val="a0"/>
    <w:rsid w:val="003B3074"/>
  </w:style>
  <w:style w:type="character" w:customStyle="1" w:styleId="c10">
    <w:name w:val="c10"/>
    <w:basedOn w:val="a0"/>
    <w:rsid w:val="003B3074"/>
  </w:style>
  <w:style w:type="paragraph" w:customStyle="1" w:styleId="c14">
    <w:name w:val="c14"/>
    <w:basedOn w:val="a"/>
    <w:rsid w:val="003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664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2zavl.dounn.ru/obrprog?theme=minjust" TargetMode="External"/><Relationship Id="rId18" Type="http://schemas.openxmlformats.org/officeDocument/2006/relationships/hyperlink" Target="http://22zavl.dounn.ru/obrprog?theme=minjust" TargetMode="External"/><Relationship Id="rId26" Type="http://schemas.openxmlformats.org/officeDocument/2006/relationships/hyperlink" Target="http://22zavl.dounn.ru/obrprog?theme=minjust" TargetMode="External"/><Relationship Id="rId39" Type="http://schemas.openxmlformats.org/officeDocument/2006/relationships/hyperlink" Target="http://22zavl.dounn.ru/obrprog?theme=minjust" TargetMode="External"/><Relationship Id="rId21" Type="http://schemas.openxmlformats.org/officeDocument/2006/relationships/hyperlink" Target="http://22zavl.dounn.ru/obrprog?theme=minjust" TargetMode="External"/><Relationship Id="rId34" Type="http://schemas.openxmlformats.org/officeDocument/2006/relationships/hyperlink" Target="http://22zavl.dounn.ru/obrprog?theme=minjust" TargetMode="External"/><Relationship Id="rId42" Type="http://schemas.openxmlformats.org/officeDocument/2006/relationships/hyperlink" Target="http://22zavl.dounn.ru/obrprog?theme=minjust" TargetMode="External"/><Relationship Id="rId47" Type="http://schemas.openxmlformats.org/officeDocument/2006/relationships/hyperlink" Target="http://22zavl.dounn.ru/matob?theme=minjust" TargetMode="External"/><Relationship Id="rId50" Type="http://schemas.openxmlformats.org/officeDocument/2006/relationships/hyperlink" Target="http://22zavl.dounn.ru/?theme=minjust" TargetMode="External"/><Relationship Id="rId55" Type="http://schemas.openxmlformats.org/officeDocument/2006/relationships/hyperlink" Target="http://22zavl.dounn.ru/mmm?theme=minjust" TargetMode="External"/><Relationship Id="rId63" Type="http://schemas.openxmlformats.org/officeDocument/2006/relationships/hyperlink" Target="http://22zavl.dounn.ru/postvdou?theme=minjust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22zavl.dounn.ru/obrprog?theme=minjust" TargetMode="External"/><Relationship Id="rId29" Type="http://schemas.openxmlformats.org/officeDocument/2006/relationships/hyperlink" Target="http://22zavl.dounn.ru/obrprog?theme=minju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2zavl.dounn.ru/obrprog?theme=minjust" TargetMode="External"/><Relationship Id="rId24" Type="http://schemas.openxmlformats.org/officeDocument/2006/relationships/hyperlink" Target="http://22zavl.dounn.ru/obrprog?theme=minjust" TargetMode="External"/><Relationship Id="rId32" Type="http://schemas.openxmlformats.org/officeDocument/2006/relationships/hyperlink" Target="http://22zavl.dounn.ru/obrprog?theme=minjust" TargetMode="External"/><Relationship Id="rId37" Type="http://schemas.openxmlformats.org/officeDocument/2006/relationships/hyperlink" Target="http://22zavl.dounn.ru/obrprog?theme=minjust" TargetMode="External"/><Relationship Id="rId40" Type="http://schemas.openxmlformats.org/officeDocument/2006/relationships/hyperlink" Target="http://22zavl.dounn.ru/obrprog?theme=minjust" TargetMode="External"/><Relationship Id="rId45" Type="http://schemas.openxmlformats.org/officeDocument/2006/relationships/hyperlink" Target="http://22zavl.dounn.ru/Rukov?theme=minjust" TargetMode="External"/><Relationship Id="rId53" Type="http://schemas.openxmlformats.org/officeDocument/2006/relationships/hyperlink" Target="http://22zavl.dounn.ru/obrprog?theme=minjust" TargetMode="External"/><Relationship Id="rId58" Type="http://schemas.openxmlformats.org/officeDocument/2006/relationships/hyperlink" Target="http://22zavl.dounn.ru/mmm?theme=minjust" TargetMode="External"/><Relationship Id="rId66" Type="http://schemas.openxmlformats.org/officeDocument/2006/relationships/hyperlink" Target="http://22zavl.dounn.ru/obrprog?theme=minju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2zavl.dounn.ru/obrprog?theme=minjust" TargetMode="External"/><Relationship Id="rId23" Type="http://schemas.openxmlformats.org/officeDocument/2006/relationships/hyperlink" Target="http://22zavl.dounn.ru/obrprog?theme=minjust" TargetMode="External"/><Relationship Id="rId28" Type="http://schemas.openxmlformats.org/officeDocument/2006/relationships/hyperlink" Target="http://22zavl.dounn.ru/obrprog?theme=minjust" TargetMode="External"/><Relationship Id="rId36" Type="http://schemas.openxmlformats.org/officeDocument/2006/relationships/hyperlink" Target="http://22zavl.dounn.ru/obrprog?theme=minjust" TargetMode="External"/><Relationship Id="rId49" Type="http://schemas.openxmlformats.org/officeDocument/2006/relationships/hyperlink" Target="http://22zavl.dounn.ru/?theme=minjust" TargetMode="External"/><Relationship Id="rId57" Type="http://schemas.openxmlformats.org/officeDocument/2006/relationships/hyperlink" Target="http://22zavl.dounn.ru/mmm?theme=minjust" TargetMode="External"/><Relationship Id="rId61" Type="http://schemas.openxmlformats.org/officeDocument/2006/relationships/hyperlink" Target="http://22zavl.dounn.ru/postvdou?theme=minjust" TargetMode="External"/><Relationship Id="rId10" Type="http://schemas.openxmlformats.org/officeDocument/2006/relationships/hyperlink" Target="http://22zavl.dounn.ru/obrprog?theme=minjust" TargetMode="External"/><Relationship Id="rId19" Type="http://schemas.openxmlformats.org/officeDocument/2006/relationships/hyperlink" Target="http://22zavl.dounn.ru/obrprog?theme=minjust" TargetMode="External"/><Relationship Id="rId31" Type="http://schemas.openxmlformats.org/officeDocument/2006/relationships/hyperlink" Target="http://22zavl.dounn.ru/obrprog?theme=minjust" TargetMode="External"/><Relationship Id="rId44" Type="http://schemas.openxmlformats.org/officeDocument/2006/relationships/hyperlink" Target="http://22zavl.dounn.ru/Rukov?theme=minjust" TargetMode="External"/><Relationship Id="rId52" Type="http://schemas.openxmlformats.org/officeDocument/2006/relationships/hyperlink" Target="http://22zavl.dounn.ru/obrprog?theme=minjust" TargetMode="External"/><Relationship Id="rId60" Type="http://schemas.openxmlformats.org/officeDocument/2006/relationships/hyperlink" Target="http://22zavl.dounn.ru/mmm?theme=minjust" TargetMode="External"/><Relationship Id="rId65" Type="http://schemas.openxmlformats.org/officeDocument/2006/relationships/hyperlink" Target="http://22zavl.dounn.ru/obrprog?theme=minju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2zavl.dounn.ru/obrprog?theme=minjust" TargetMode="External"/><Relationship Id="rId14" Type="http://schemas.openxmlformats.org/officeDocument/2006/relationships/hyperlink" Target="http://22zavl.dounn.ru/obrprog?theme=minjust" TargetMode="External"/><Relationship Id="rId22" Type="http://schemas.openxmlformats.org/officeDocument/2006/relationships/hyperlink" Target="http://22zavl.dounn.ru/obrprog?theme=minjust" TargetMode="External"/><Relationship Id="rId27" Type="http://schemas.openxmlformats.org/officeDocument/2006/relationships/hyperlink" Target="http://22zavl.dounn.ru/obrprog?theme=minjust" TargetMode="External"/><Relationship Id="rId30" Type="http://schemas.openxmlformats.org/officeDocument/2006/relationships/hyperlink" Target="http://22zavl.dounn.ru/obrprog?theme=minjust" TargetMode="External"/><Relationship Id="rId35" Type="http://schemas.openxmlformats.org/officeDocument/2006/relationships/hyperlink" Target="http://22zavl.dounn.ru/obrprog?theme=minjust" TargetMode="External"/><Relationship Id="rId43" Type="http://schemas.openxmlformats.org/officeDocument/2006/relationships/hyperlink" Target="http://22zavl.dounn.ru/obrprog?theme=minjust" TargetMode="External"/><Relationship Id="rId48" Type="http://schemas.openxmlformats.org/officeDocument/2006/relationships/hyperlink" Target="http://22zavl.dounn.ru/matob?theme=minjust" TargetMode="External"/><Relationship Id="rId56" Type="http://schemas.openxmlformats.org/officeDocument/2006/relationships/hyperlink" Target="http://22zavl.dounn.ru/mmm?theme=minjust" TargetMode="External"/><Relationship Id="rId64" Type="http://schemas.openxmlformats.org/officeDocument/2006/relationships/hyperlink" Target="http://22zavl.dounn.ru/obrprog?theme=minjust" TargetMode="External"/><Relationship Id="rId8" Type="http://schemas.openxmlformats.org/officeDocument/2006/relationships/hyperlink" Target="http://22zavl.dounn.ru/obrprog?theme=minjust" TargetMode="External"/><Relationship Id="rId51" Type="http://schemas.openxmlformats.org/officeDocument/2006/relationships/hyperlink" Target="http://22zavl.dounn.ru/obrprog?theme=minjust" TargetMode="External"/><Relationship Id="rId3" Type="http://schemas.openxmlformats.org/officeDocument/2006/relationships/styles" Target="styles.xml"/><Relationship Id="rId12" Type="http://schemas.openxmlformats.org/officeDocument/2006/relationships/hyperlink" Target="http://22zavl.dounn.ru/obrprog?theme=minjust" TargetMode="External"/><Relationship Id="rId17" Type="http://schemas.openxmlformats.org/officeDocument/2006/relationships/hyperlink" Target="http://22zavl.dounn.ru/obrprog?theme=minjust" TargetMode="External"/><Relationship Id="rId25" Type="http://schemas.openxmlformats.org/officeDocument/2006/relationships/hyperlink" Target="http://22zavl.dounn.ru/obrprog?theme=minjust" TargetMode="External"/><Relationship Id="rId33" Type="http://schemas.openxmlformats.org/officeDocument/2006/relationships/hyperlink" Target="http://22zavl.dounn.ru/obrprog?theme=minjust" TargetMode="External"/><Relationship Id="rId38" Type="http://schemas.openxmlformats.org/officeDocument/2006/relationships/hyperlink" Target="http://22zavl.dounn.ru/obrprog?theme=minjust" TargetMode="External"/><Relationship Id="rId46" Type="http://schemas.openxmlformats.org/officeDocument/2006/relationships/hyperlink" Target="http://22zavl.dounn.ru/Rukov?theme=minjust" TargetMode="External"/><Relationship Id="rId59" Type="http://schemas.openxmlformats.org/officeDocument/2006/relationships/hyperlink" Target="http://22zavl.dounn.ru/mmm?theme=minjust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22zavl.dounn.ru/obrprog?theme=minjust" TargetMode="External"/><Relationship Id="rId41" Type="http://schemas.openxmlformats.org/officeDocument/2006/relationships/hyperlink" Target="http://22zavl.dounn.ru/obrprog?theme=minjust" TargetMode="External"/><Relationship Id="rId54" Type="http://schemas.openxmlformats.org/officeDocument/2006/relationships/hyperlink" Target="http://22zavl.dounn.ru/mmm?theme=minjust" TargetMode="External"/><Relationship Id="rId62" Type="http://schemas.openxmlformats.org/officeDocument/2006/relationships/hyperlink" Target="http://22zavl.dounn.ru/postvdou?theme=minju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AEDE-BA00-4B65-A77B-F77CF663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ds22-2019</cp:lastModifiedBy>
  <cp:revision>31</cp:revision>
  <cp:lastPrinted>2022-04-28T14:54:00Z</cp:lastPrinted>
  <dcterms:created xsi:type="dcterms:W3CDTF">2022-03-28T13:01:00Z</dcterms:created>
  <dcterms:modified xsi:type="dcterms:W3CDTF">2022-04-28T14:55:00Z</dcterms:modified>
</cp:coreProperties>
</file>